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26" w:rsidRPr="009E2A8A" w:rsidRDefault="003D2626" w:rsidP="003D2626">
      <w:pPr>
        <w:shd w:val="clear" w:color="auto" w:fill="FFFFFF"/>
        <w:jc w:val="right"/>
        <w:rPr>
          <w:b/>
          <w:bCs/>
        </w:rPr>
      </w:pPr>
      <w:r w:rsidRPr="009E2A8A">
        <w:rPr>
          <w:b/>
          <w:bCs/>
        </w:rPr>
        <w:t>Введено в действие приказом от 31.08.2015 г №98</w:t>
      </w: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</w:p>
    <w:p w:rsidR="003D2626" w:rsidRPr="009E2A8A" w:rsidRDefault="003D2626" w:rsidP="003D2626">
      <w:pPr>
        <w:shd w:val="clear" w:color="auto" w:fill="FFFFFF"/>
        <w:jc w:val="center"/>
      </w:pP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  <w:r w:rsidRPr="009E2A8A">
        <w:rPr>
          <w:b/>
          <w:bCs/>
        </w:rPr>
        <w:t xml:space="preserve">ПОЛОЖЕНИЕ </w:t>
      </w: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  <w:r w:rsidRPr="009E2A8A">
        <w:rPr>
          <w:b/>
          <w:bCs/>
        </w:rPr>
        <w:t xml:space="preserve">об организации рационального питания детей и подростков в МБОУ «СОШ с </w:t>
      </w:r>
      <w:proofErr w:type="gramStart"/>
      <w:r w:rsidRPr="009E2A8A">
        <w:rPr>
          <w:b/>
          <w:bCs/>
        </w:rPr>
        <w:t>Лозное</w:t>
      </w:r>
      <w:proofErr w:type="gramEnd"/>
      <w:r w:rsidRPr="009E2A8A">
        <w:rPr>
          <w:b/>
          <w:bCs/>
        </w:rPr>
        <w:t xml:space="preserve">» </w:t>
      </w: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</w:p>
    <w:p w:rsidR="003D2626" w:rsidRPr="009E2A8A" w:rsidRDefault="003D2626" w:rsidP="003D2626">
      <w:pPr>
        <w:shd w:val="clear" w:color="auto" w:fill="FFFFFF"/>
        <w:jc w:val="center"/>
        <w:rPr>
          <w:b/>
          <w:bCs/>
        </w:rPr>
      </w:pPr>
      <w:r w:rsidRPr="009E2A8A">
        <w:rPr>
          <w:b/>
          <w:bCs/>
        </w:rPr>
        <w:t>1.  Общие положения</w:t>
      </w:r>
    </w:p>
    <w:p w:rsidR="003D2626" w:rsidRPr="009E2A8A" w:rsidRDefault="003D2626" w:rsidP="003D2626">
      <w:pPr>
        <w:shd w:val="clear" w:color="auto" w:fill="FFFFFF"/>
        <w:jc w:val="center"/>
      </w:pPr>
    </w:p>
    <w:p w:rsidR="003D2626" w:rsidRPr="009E2A8A" w:rsidRDefault="003D2626" w:rsidP="003D2626">
      <w:pPr>
        <w:shd w:val="clear" w:color="auto" w:fill="FFFFFF"/>
        <w:jc w:val="center"/>
      </w:pP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1.1. </w:t>
      </w:r>
      <w:proofErr w:type="gramStart"/>
      <w:r w:rsidRPr="009E2A8A">
        <w:t xml:space="preserve">Настоящее Положение устанавливает порядок организации рационального питания </w:t>
      </w:r>
      <w:r w:rsidRPr="009E2A8A">
        <w:rPr>
          <w:spacing w:val="1"/>
        </w:rPr>
        <w:t>детей и подростков</w:t>
      </w:r>
      <w:r w:rsidRPr="009E2A8A">
        <w:rPr>
          <w:b/>
          <w:bCs/>
          <w:spacing w:val="3"/>
        </w:rPr>
        <w:t xml:space="preserve"> </w:t>
      </w:r>
      <w:r w:rsidRPr="009E2A8A">
        <w:rPr>
          <w:spacing w:val="3"/>
        </w:rPr>
        <w:t>в</w:t>
      </w:r>
      <w:r w:rsidRPr="009E2A8A">
        <w:rPr>
          <w:b/>
          <w:bCs/>
          <w:spacing w:val="3"/>
        </w:rPr>
        <w:t xml:space="preserve"> </w:t>
      </w:r>
      <w:r w:rsidRPr="009E2A8A">
        <w:rPr>
          <w:spacing w:val="3"/>
        </w:rPr>
        <w:t>МБОУ «СОШ с. Лозное»</w:t>
      </w:r>
      <w:r w:rsidRPr="009E2A8A">
        <w:t>, определяет основные  организационные  принципы, принципы формирования рационов питания.</w:t>
      </w:r>
      <w:proofErr w:type="gramEnd"/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1.2.  Основными задачами при организации питания детей и подростков в </w:t>
      </w:r>
      <w:r w:rsidRPr="009E2A8A">
        <w:t xml:space="preserve"> МБОУ «СОШ с. </w:t>
      </w:r>
      <w:proofErr w:type="gramStart"/>
      <w:r w:rsidRPr="009E2A8A">
        <w:t>Лозное</w:t>
      </w:r>
      <w:proofErr w:type="gramEnd"/>
      <w:r w:rsidRPr="009E2A8A">
        <w:t xml:space="preserve">» являются: 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а)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9E2A8A">
        <w:rPr>
          <w:rFonts w:ascii="Times New Roman" w:hAnsi="Times New Roman" w:cs="Times New Roman"/>
        </w:rPr>
        <w:t>флавоноиды</w:t>
      </w:r>
      <w:proofErr w:type="spellEnd"/>
      <w:r w:rsidRPr="009E2A8A">
        <w:rPr>
          <w:rFonts w:ascii="Times New Roman" w:hAnsi="Times New Roman" w:cs="Times New Roman"/>
        </w:rPr>
        <w:t>, нуклеотиды и др.);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б) соответствие энергетической ценности суточных рационов питания </w:t>
      </w:r>
      <w:proofErr w:type="spellStart"/>
      <w:r w:rsidRPr="009E2A8A">
        <w:rPr>
          <w:rFonts w:ascii="Times New Roman" w:hAnsi="Times New Roman" w:cs="Times New Roman"/>
        </w:rPr>
        <w:t>энерготратам</w:t>
      </w:r>
      <w:proofErr w:type="spellEnd"/>
      <w:r w:rsidRPr="009E2A8A">
        <w:rPr>
          <w:rFonts w:ascii="Times New Roman" w:hAnsi="Times New Roman" w:cs="Times New Roman"/>
        </w:rPr>
        <w:t xml:space="preserve"> обучающихся общеобразовательных учреждений;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в) оптимальный режим питания;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E2A8A">
        <w:rPr>
          <w:rFonts w:ascii="Times New Roman" w:hAnsi="Times New Roman" w:cs="Times New Roman"/>
        </w:rPr>
        <w:t>д</w:t>
      </w:r>
      <w:proofErr w:type="spellEnd"/>
      <w:r w:rsidRPr="009E2A8A">
        <w:rPr>
          <w:rFonts w:ascii="Times New Roman" w:hAnsi="Times New Roman" w:cs="Times New Roman"/>
        </w:rPr>
        <w:t>) 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 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ж) гарантированное качество и безопасность питания и пищевых продуктов, используемых в питании;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E2A8A">
        <w:rPr>
          <w:rFonts w:ascii="Times New Roman" w:hAnsi="Times New Roman" w:cs="Times New Roman"/>
        </w:rPr>
        <w:t>з</w:t>
      </w:r>
      <w:proofErr w:type="spellEnd"/>
      <w:r w:rsidRPr="009E2A8A">
        <w:rPr>
          <w:rFonts w:ascii="Times New Roman" w:hAnsi="Times New Roman" w:cs="Times New Roman"/>
        </w:rPr>
        <w:t>) пропаганда принципов здорового и полноценного питания;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и) соответствие сырья и продуктов, используемых в питании обучающихся общеобразовательных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7" w:history="1">
        <w:r w:rsidRPr="009E2A8A">
          <w:rPr>
            <w:rFonts w:ascii="Times New Roman" w:hAnsi="Times New Roman" w:cs="Times New Roman"/>
          </w:rPr>
          <w:t>регламентом</w:t>
        </w:r>
      </w:hyperlink>
      <w:r w:rsidRPr="009E2A8A">
        <w:rPr>
          <w:rFonts w:ascii="Times New Roman" w:hAnsi="Times New Roman" w:cs="Times New Roman"/>
        </w:rPr>
        <w:t xml:space="preserve"> о безопасности пищевой продукции, техническим </w:t>
      </w:r>
      <w:hyperlink r:id="rId8" w:history="1">
        <w:r w:rsidRPr="009E2A8A">
          <w:rPr>
            <w:rFonts w:ascii="Times New Roman" w:hAnsi="Times New Roman" w:cs="Times New Roman"/>
          </w:rPr>
          <w:t>регламентом</w:t>
        </w:r>
      </w:hyperlink>
      <w:r w:rsidRPr="009E2A8A">
        <w:rPr>
          <w:rFonts w:ascii="Times New Roman" w:hAnsi="Times New Roman" w:cs="Times New Roman"/>
        </w:rPr>
        <w:t xml:space="preserve"> на соковую продукцию из фруктов и овощей, техническим </w:t>
      </w:r>
      <w:hyperlink r:id="rId9" w:history="1">
        <w:r w:rsidRPr="009E2A8A">
          <w:rPr>
            <w:rFonts w:ascii="Times New Roman" w:hAnsi="Times New Roman" w:cs="Times New Roman"/>
          </w:rPr>
          <w:t>регламентом</w:t>
        </w:r>
      </w:hyperlink>
      <w:r w:rsidRPr="009E2A8A">
        <w:rPr>
          <w:rFonts w:ascii="Times New Roman" w:hAnsi="Times New Roman" w:cs="Times New Roman"/>
        </w:rPr>
        <w:t xml:space="preserve"> на масложировую продукцию, </w:t>
      </w:r>
      <w:hyperlink r:id="rId10" w:history="1">
        <w:r w:rsidRPr="009E2A8A">
          <w:rPr>
            <w:rFonts w:ascii="Times New Roman" w:hAnsi="Times New Roman" w:cs="Times New Roman"/>
          </w:rPr>
          <w:t>Единым требованиям</w:t>
        </w:r>
      </w:hyperlink>
      <w:r w:rsidRPr="009E2A8A">
        <w:rPr>
          <w:rFonts w:ascii="Times New Roman" w:hAnsi="Times New Roman" w:cs="Times New Roman"/>
        </w:rPr>
        <w:t xml:space="preserve">, </w:t>
      </w:r>
      <w:hyperlink r:id="rId11" w:history="1">
        <w:proofErr w:type="spellStart"/>
        <w:r w:rsidRPr="009E2A8A">
          <w:rPr>
            <w:rFonts w:ascii="Times New Roman" w:hAnsi="Times New Roman" w:cs="Times New Roman"/>
          </w:rPr>
          <w:t>СанПиН</w:t>
        </w:r>
        <w:proofErr w:type="spellEnd"/>
        <w:r w:rsidRPr="009E2A8A">
          <w:rPr>
            <w:rFonts w:ascii="Times New Roman" w:hAnsi="Times New Roman" w:cs="Times New Roman"/>
          </w:rPr>
          <w:t xml:space="preserve"> 2.3.2.1940-05</w:t>
        </w:r>
      </w:hyperlink>
      <w:r w:rsidRPr="009E2A8A">
        <w:rPr>
          <w:rFonts w:ascii="Times New Roman" w:hAnsi="Times New Roman" w:cs="Times New Roman"/>
        </w:rPr>
        <w:t xml:space="preserve">, </w:t>
      </w:r>
      <w:hyperlink r:id="rId12" w:history="1">
        <w:proofErr w:type="spellStart"/>
        <w:r w:rsidRPr="009E2A8A">
          <w:rPr>
            <w:rFonts w:ascii="Times New Roman" w:hAnsi="Times New Roman" w:cs="Times New Roman"/>
          </w:rPr>
          <w:t>СанПиН</w:t>
        </w:r>
        <w:proofErr w:type="spellEnd"/>
        <w:r w:rsidRPr="009E2A8A">
          <w:rPr>
            <w:rFonts w:ascii="Times New Roman" w:hAnsi="Times New Roman" w:cs="Times New Roman"/>
          </w:rPr>
          <w:t xml:space="preserve"> 2.3.2.1078-01</w:t>
        </w:r>
      </w:hyperlink>
      <w:r w:rsidRPr="009E2A8A">
        <w:rPr>
          <w:rFonts w:ascii="Times New Roman" w:hAnsi="Times New Roman" w:cs="Times New Roman"/>
        </w:rPr>
        <w:t>.</w:t>
      </w:r>
    </w:p>
    <w:p w:rsidR="003D2626" w:rsidRPr="009E2A8A" w:rsidRDefault="003D2626" w:rsidP="003D2626">
      <w:pPr>
        <w:shd w:val="clear" w:color="auto" w:fill="FFFFFF"/>
        <w:tabs>
          <w:tab w:val="left" w:leader="underscore" w:pos="1954"/>
          <w:tab w:val="left" w:leader="hyphen" w:pos="4205"/>
        </w:tabs>
        <w:ind w:firstLine="709"/>
        <w:jc w:val="both"/>
        <w:rPr>
          <w:spacing w:val="1"/>
        </w:rPr>
      </w:pPr>
      <w:r w:rsidRPr="009E2A8A">
        <w:t>1.3. Настоящее Положение</w:t>
      </w:r>
      <w:r w:rsidRPr="009E2A8A">
        <w:rPr>
          <w:spacing w:val="1"/>
        </w:rPr>
        <w:t xml:space="preserve"> разработано на основании следующих нормативно-правовых документов: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- Единые санитарно-эпидемиологические и гигиенические </w:t>
      </w:r>
      <w:hyperlink r:id="rId13" w:history="1">
        <w:r w:rsidRPr="009E2A8A">
          <w:rPr>
            <w:rFonts w:ascii="Times New Roman" w:hAnsi="Times New Roman" w:cs="Times New Roman"/>
          </w:rPr>
          <w:t>требования</w:t>
        </w:r>
      </w:hyperlink>
      <w:r w:rsidRPr="009E2A8A">
        <w:rPr>
          <w:rFonts w:ascii="Times New Roman" w:hAnsi="Times New Roman" w:cs="Times New Roman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№ 299 (далее - Единые требования);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Федеральный </w:t>
      </w:r>
      <w:hyperlink r:id="rId14" w:history="1">
        <w:r w:rsidRPr="009E2A8A">
          <w:t>закон</w:t>
        </w:r>
      </w:hyperlink>
      <w:r w:rsidRPr="009E2A8A">
        <w:t xml:space="preserve"> от 30 марта 1999 г. № 52-ФЗ «О санитарно-эпидемиологическом благополучии населения»;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Федеральный </w:t>
      </w:r>
      <w:hyperlink r:id="rId15" w:history="1">
        <w:r w:rsidRPr="009E2A8A">
          <w:t>закон</w:t>
        </w:r>
      </w:hyperlink>
      <w:r w:rsidRPr="009E2A8A">
        <w:t xml:space="preserve"> от 2 января 2000 г. № 29-ФЗ «О качестве и безопасности пищевых продуктов»;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Федеральный закон от 29 декабря 2012г. № 273-ФЗ «Об образовании в Российской Федерации»;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Санитарно-эпидемиологические правила и нормативы </w:t>
      </w:r>
      <w:hyperlink r:id="rId16" w:history="1">
        <w:proofErr w:type="spellStart"/>
        <w:r w:rsidRPr="009E2A8A">
          <w:t>СанПиН</w:t>
        </w:r>
        <w:proofErr w:type="spellEnd"/>
        <w:r w:rsidRPr="009E2A8A">
          <w:t xml:space="preserve"> 2.3.2.1940-05</w:t>
        </w:r>
      </w:hyperlink>
      <w:r w:rsidRPr="009E2A8A">
        <w:t xml:space="preserve"> «Организация детского питания»;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Санитарно-эпидемиологические правила и нормативы </w:t>
      </w:r>
      <w:hyperlink r:id="rId17" w:history="1">
        <w:proofErr w:type="spellStart"/>
        <w:r w:rsidRPr="009E2A8A">
          <w:t>СанПиН</w:t>
        </w:r>
        <w:proofErr w:type="spellEnd"/>
        <w:r w:rsidRPr="009E2A8A">
          <w:t xml:space="preserve"> 2.4.5.2409-08</w:t>
        </w:r>
      </w:hyperlink>
      <w:r w:rsidRPr="009E2A8A">
        <w:t xml:space="preserve">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2626" w:rsidRPr="009E2A8A" w:rsidRDefault="003D2626" w:rsidP="003D2626">
      <w:pPr>
        <w:ind w:firstLine="720"/>
        <w:jc w:val="both"/>
      </w:pPr>
      <w:r w:rsidRPr="009E2A8A">
        <w:t xml:space="preserve">- Санитарно-эпидемиологическими правилами и нормативами </w:t>
      </w:r>
      <w:hyperlink r:id="rId18" w:history="1">
        <w:proofErr w:type="spellStart"/>
        <w:r w:rsidRPr="009E2A8A">
          <w:t>СанПиН</w:t>
        </w:r>
        <w:proofErr w:type="spellEnd"/>
        <w:r w:rsidRPr="009E2A8A">
          <w:t xml:space="preserve"> 2.3.2.1078-01</w:t>
        </w:r>
      </w:hyperlink>
      <w:r w:rsidRPr="009E2A8A">
        <w:t xml:space="preserve"> «Гигиенические требования безопасности и пищевой ценности пищевых продуктов»;</w:t>
      </w:r>
    </w:p>
    <w:p w:rsidR="003D2626" w:rsidRPr="009E2A8A" w:rsidRDefault="003D2626" w:rsidP="003D2626">
      <w:pPr>
        <w:ind w:firstLine="720"/>
        <w:jc w:val="both"/>
      </w:pPr>
      <w:r w:rsidRPr="009E2A8A">
        <w:t xml:space="preserve">- Санитарно-эпидемиологическими правилами и нормативами </w:t>
      </w:r>
      <w:hyperlink r:id="rId19" w:history="1">
        <w:proofErr w:type="spellStart"/>
        <w:r w:rsidRPr="009E2A8A">
          <w:t>СанПиН</w:t>
        </w:r>
        <w:proofErr w:type="spellEnd"/>
        <w:r w:rsidRPr="009E2A8A">
          <w:t xml:space="preserve"> 2.1.4.1074-01</w:t>
        </w:r>
      </w:hyperlink>
      <w:r w:rsidRPr="009E2A8A">
        <w:t xml:space="preserve">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D2626" w:rsidRPr="009E2A8A" w:rsidRDefault="003D2626" w:rsidP="003D2626">
      <w:pPr>
        <w:ind w:firstLine="720"/>
        <w:jc w:val="both"/>
      </w:pPr>
      <w:r w:rsidRPr="009E2A8A">
        <w:t xml:space="preserve">- Санитарно-эпидемиологические правила и нормативы </w:t>
      </w:r>
      <w:hyperlink r:id="rId20" w:history="1">
        <w:proofErr w:type="spellStart"/>
        <w:r w:rsidRPr="009E2A8A">
          <w:t>СанПиН</w:t>
        </w:r>
        <w:proofErr w:type="spellEnd"/>
        <w:r w:rsidRPr="009E2A8A">
          <w:t xml:space="preserve"> 2.3.2.1293-03</w:t>
        </w:r>
      </w:hyperlink>
      <w:r w:rsidRPr="009E2A8A">
        <w:t xml:space="preserve"> «Гигиенические требования по применению пищевых добавок»;</w:t>
      </w:r>
    </w:p>
    <w:p w:rsidR="003D2626" w:rsidRPr="009E2A8A" w:rsidRDefault="003D2626" w:rsidP="003D2626">
      <w:pPr>
        <w:ind w:firstLine="720"/>
        <w:jc w:val="both"/>
      </w:pPr>
      <w:r w:rsidRPr="009E2A8A">
        <w:t>- Методические рекомендации «Формирование культуры здорового питания обучающихся, воспитанников», разработанные Институтом возрастной физиологии РАО в рамках реализации мероприятия «Организационно-аналитическое сопровождение мероприятий приоритетного национального проекта «Образование»;</w:t>
      </w:r>
    </w:p>
    <w:p w:rsidR="003D2626" w:rsidRPr="009E2A8A" w:rsidRDefault="003D2626" w:rsidP="003D262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9E2A8A">
        <w:rPr>
          <w:rFonts w:ascii="Times New Roman" w:hAnsi="Times New Roman" w:cs="Times New Roman"/>
          <w:b w:val="0"/>
          <w:bCs w:val="0"/>
        </w:rPr>
        <w:lastRenderedPageBreak/>
        <w:t>- 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213н/178;</w:t>
      </w:r>
    </w:p>
    <w:p w:rsidR="003D2626" w:rsidRPr="009E2A8A" w:rsidRDefault="003D2626" w:rsidP="003D2626">
      <w:pPr>
        <w:ind w:firstLine="360"/>
        <w:jc w:val="both"/>
      </w:pPr>
      <w:r w:rsidRPr="009E2A8A">
        <w:t xml:space="preserve">      - Постановление Правительства Белгородской области от 30 декабря 2013г. № 528-пп «Об утверждении государственной программы Белгородской области «Развитие образования Белгородской области на 2014-2020 годы». </w:t>
      </w:r>
    </w:p>
    <w:p w:rsidR="00EF6B26" w:rsidRPr="009E2A8A" w:rsidRDefault="00EF6B26" w:rsidP="003D2626">
      <w:pPr>
        <w:ind w:firstLine="360"/>
        <w:jc w:val="both"/>
      </w:pPr>
      <w:r w:rsidRPr="009E2A8A">
        <w:t>- Положение об организации рационального питания детей и подростков в общеобразовательных учреждениях Белгородской области, утвержденное приказом департамента образования области от 1 апреля 2014 года № 1086 «Об утверждении положения»</w:t>
      </w:r>
    </w:p>
    <w:p w:rsidR="003D2626" w:rsidRPr="009E2A8A" w:rsidRDefault="00EF6B26" w:rsidP="003D2626">
      <w:pPr>
        <w:ind w:firstLine="360"/>
        <w:jc w:val="both"/>
        <w:rPr>
          <w:spacing w:val="6"/>
        </w:rPr>
      </w:pPr>
      <w:r w:rsidRPr="009E2A8A">
        <w:t xml:space="preserve">- </w:t>
      </w:r>
      <w:r w:rsidR="003D2626" w:rsidRPr="009E2A8A">
        <w:t xml:space="preserve">Приказ от 06 июля  2015 г.  № 3034 «О внесении изменений в положение </w:t>
      </w:r>
      <w:r w:rsidR="003D2626" w:rsidRPr="009E2A8A">
        <w:rPr>
          <w:spacing w:val="6"/>
        </w:rPr>
        <w:t>об организации рационального питания»</w:t>
      </w:r>
    </w:p>
    <w:p w:rsidR="003D2626" w:rsidRPr="009E2A8A" w:rsidRDefault="003D2626" w:rsidP="003D2626">
      <w:pPr>
        <w:ind w:firstLine="720"/>
        <w:jc w:val="both"/>
        <w:rPr>
          <w:spacing w:val="1"/>
        </w:rPr>
      </w:pPr>
      <w:r w:rsidRPr="009E2A8A">
        <w:rPr>
          <w:spacing w:val="1"/>
        </w:rPr>
        <w:t xml:space="preserve">1.4. </w:t>
      </w:r>
      <w:proofErr w:type="gramStart"/>
      <w:r w:rsidRPr="009E2A8A">
        <w:rPr>
          <w:spacing w:val="1"/>
        </w:rPr>
        <w:t xml:space="preserve">Положение определяет основные организационные принципы питания обучающихся, принципы и методику формирования рационов питания и ассортимента пищевых </w:t>
      </w:r>
      <w:r w:rsidRPr="009E2A8A">
        <w:t xml:space="preserve">продуктов, предназначенных для организации рационального питания </w:t>
      </w:r>
      <w:r w:rsidRPr="009E2A8A">
        <w:rPr>
          <w:spacing w:val="1"/>
        </w:rPr>
        <w:t>обучающихся</w:t>
      </w:r>
      <w:r w:rsidRPr="009E2A8A">
        <w:t xml:space="preserve">, в </w:t>
      </w:r>
      <w:r w:rsidRPr="009E2A8A">
        <w:rPr>
          <w:spacing w:val="1"/>
        </w:rPr>
        <w:t xml:space="preserve">том числе при отборе, закупках, приемке пищевых продуктов и продовольственного </w:t>
      </w:r>
      <w:r w:rsidRPr="009E2A8A">
        <w:t xml:space="preserve">сырья, используемых в питании детей и подростков, составлении меню и ассортиментных </w:t>
      </w:r>
      <w:r w:rsidRPr="009E2A8A">
        <w:rPr>
          <w:spacing w:val="1"/>
        </w:rPr>
        <w:t>перечней, в производстве, реализации и организации потребления продукции</w:t>
      </w:r>
      <w:r w:rsidRPr="009E2A8A">
        <w:t xml:space="preserve"> общественного питания, предназначенной для детей и подростков</w:t>
      </w:r>
      <w:proofErr w:type="gramEnd"/>
      <w:r w:rsidRPr="009E2A8A">
        <w:t xml:space="preserve">, а также содержит рекомендации по использованию продуктов повышенной биологической и пищевой </w:t>
      </w:r>
      <w:r w:rsidRPr="009E2A8A">
        <w:rPr>
          <w:spacing w:val="1"/>
        </w:rPr>
        <w:t xml:space="preserve">ценности, в том числе обогащенных </w:t>
      </w:r>
      <w:proofErr w:type="spellStart"/>
      <w:r w:rsidRPr="009E2A8A">
        <w:rPr>
          <w:spacing w:val="1"/>
        </w:rPr>
        <w:t>микронутриентами</w:t>
      </w:r>
      <w:proofErr w:type="spellEnd"/>
      <w:r w:rsidRPr="009E2A8A">
        <w:rPr>
          <w:spacing w:val="1"/>
        </w:rPr>
        <w:t>.</w:t>
      </w:r>
    </w:p>
    <w:p w:rsidR="00EF6B26" w:rsidRPr="009E2A8A" w:rsidRDefault="00EF6B26" w:rsidP="00EF6B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  <w:b/>
        </w:rPr>
        <w:t>2. </w:t>
      </w:r>
      <w:proofErr w:type="gramStart"/>
      <w:r w:rsidRPr="009E2A8A">
        <w:rPr>
          <w:rFonts w:ascii="Times New Roman" w:hAnsi="Times New Roman" w:cs="Times New Roman"/>
          <w:b/>
        </w:rPr>
        <w:t>Основные организационные принципы питания обучающихся в общеобразовательных учреждениях.</w:t>
      </w:r>
      <w:proofErr w:type="gramEnd"/>
    </w:p>
    <w:p w:rsidR="00EF6B26" w:rsidRPr="009E2A8A" w:rsidRDefault="00EF6B26" w:rsidP="00EF6B26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Питание детей в школе регламентировано требованиями </w:t>
      </w:r>
      <w:proofErr w:type="spellStart"/>
      <w:r w:rsidRPr="009E2A8A">
        <w:rPr>
          <w:sz w:val="20"/>
          <w:szCs w:val="20"/>
        </w:rPr>
        <w:t>СанПиН</w:t>
      </w:r>
      <w:proofErr w:type="spellEnd"/>
      <w:r w:rsidRPr="009E2A8A">
        <w:rPr>
          <w:sz w:val="20"/>
          <w:szCs w:val="20"/>
        </w:rPr>
        <w:t xml:space="preserve"> 2.4.5.2409-08, утвержденных постановлением от 23 июля 2008 г. № 45 и действующими с 1 октября 2008 года по настоящее время.</w:t>
      </w:r>
    </w:p>
    <w:p w:rsidR="00EF6B26" w:rsidRPr="009E2A8A" w:rsidRDefault="00EF6B26" w:rsidP="00EF6B26">
      <w:pPr>
        <w:shd w:val="clear" w:color="auto" w:fill="FFFFFF"/>
        <w:tabs>
          <w:tab w:val="left" w:pos="898"/>
        </w:tabs>
        <w:ind w:firstLine="709"/>
        <w:jc w:val="both"/>
        <w:rPr>
          <w:spacing w:val="-8"/>
        </w:rPr>
      </w:pPr>
      <w:r w:rsidRPr="009E2A8A">
        <w:t xml:space="preserve">2.1. Для </w:t>
      </w:r>
      <w:proofErr w:type="gramStart"/>
      <w:r w:rsidRPr="009E2A8A">
        <w:t>обучающихся</w:t>
      </w:r>
      <w:proofErr w:type="gramEnd"/>
      <w:r w:rsidRPr="009E2A8A">
        <w:t xml:space="preserve"> организуется двухразовое горячее питание (завтрак и обед). </w:t>
      </w:r>
      <w:r w:rsidRPr="009E2A8A">
        <w:rPr>
          <w:spacing w:val="1"/>
        </w:rPr>
        <w:t xml:space="preserve">Организация горячего питания предполагает обязательное использование в </w:t>
      </w:r>
      <w:r w:rsidRPr="009E2A8A">
        <w:t>каждый прием пищи горячих блюд и кулинарных изделий, в том числе первых блюд и горячих напитков.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2.2. Режим работы школьной столовой соответствует режиму работы общеобразовательного учреждения.</w:t>
      </w:r>
      <w:r w:rsidRPr="009E2A8A">
        <w:rPr>
          <w:rFonts w:ascii="Times New Roman" w:hAnsi="Times New Roman" w:cs="Times New Roman"/>
          <w:spacing w:val="1"/>
        </w:rPr>
        <w:t xml:space="preserve"> </w:t>
      </w:r>
      <w:r w:rsidRPr="009E2A8A">
        <w:rPr>
          <w:rFonts w:ascii="Times New Roman" w:hAnsi="Times New Roman" w:cs="Times New Roman"/>
        </w:rPr>
        <w:t xml:space="preserve">Интервалы между приемами пищи обучающихся общеобразовательных учреждений </w:t>
      </w:r>
      <w:proofErr w:type="gramStart"/>
      <w:r w:rsidRPr="009E2A8A">
        <w:rPr>
          <w:rFonts w:ascii="Times New Roman" w:hAnsi="Times New Roman" w:cs="Times New Roman"/>
        </w:rPr>
        <w:t>рекомендуется</w:t>
      </w:r>
      <w:proofErr w:type="gramEnd"/>
      <w:r w:rsidRPr="009E2A8A">
        <w:rPr>
          <w:rFonts w:ascii="Times New Roman" w:hAnsi="Times New Roman" w:cs="Times New Roman"/>
        </w:rPr>
        <w:t xml:space="preserve"> составляет не менее 2 - 3 часов.</w:t>
      </w:r>
    </w:p>
    <w:p w:rsidR="00EF6B26" w:rsidRPr="009E2A8A" w:rsidRDefault="00EF6B26" w:rsidP="00EF6B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9E2A8A">
        <w:rPr>
          <w:sz w:val="20"/>
          <w:szCs w:val="20"/>
        </w:rPr>
        <w:t>Отпуск горячего питания обучающимся организуется по классам  на переменах продолжительностью не менее 20 минут в соответствии с режимом учебных занятий.</w:t>
      </w:r>
      <w:proofErr w:type="gramEnd"/>
      <w:r w:rsidRPr="009E2A8A">
        <w:rPr>
          <w:sz w:val="20"/>
          <w:szCs w:val="20"/>
        </w:rPr>
        <w:t xml:space="preserve"> За каждым классом в столовой закреплены определенные обеденные столы.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2.3.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разработан оптимальный рацион питания. 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Для обеспечения здоровым питанием всех обучающихся образовательного учреждения составляется примерное меню на период не менее двух недель (10 - 14 дней) в соответствии с формой, утвержденной </w:t>
      </w:r>
      <w:proofErr w:type="spellStart"/>
      <w:r w:rsidRPr="009E2A8A">
        <w:rPr>
          <w:rFonts w:ascii="Times New Roman" w:hAnsi="Times New Roman" w:cs="Times New Roman"/>
        </w:rPr>
        <w:t>СанПиН</w:t>
      </w:r>
      <w:proofErr w:type="spellEnd"/>
      <w:r w:rsidRPr="009E2A8A">
        <w:rPr>
          <w:rFonts w:ascii="Times New Roman" w:hAnsi="Times New Roman" w:cs="Times New Roman"/>
        </w:rPr>
        <w:t xml:space="preserve"> 2.4.5.2409-08.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 2.4. Ответственность за организацию качественного питания возлагается </w:t>
      </w:r>
      <w:r w:rsidR="00DA3F49" w:rsidRPr="009E2A8A">
        <w:rPr>
          <w:rFonts w:ascii="Times New Roman" w:hAnsi="Times New Roman" w:cs="Times New Roman"/>
        </w:rPr>
        <w:t>приказом директора школы на ответственного организатора школьного питания из числа работников данного учреждения с определением ему функциональных обязанностей и ответственного за осуществление контроля качества поступающей в образовательное учреждение продовольственной продукции</w:t>
      </w:r>
      <w:r w:rsidRPr="009E2A8A">
        <w:rPr>
          <w:rFonts w:ascii="Times New Roman" w:hAnsi="Times New Roman" w:cs="Times New Roman"/>
        </w:rPr>
        <w:t>.</w:t>
      </w:r>
    </w:p>
    <w:p w:rsidR="00EF6B26" w:rsidRPr="009E2A8A" w:rsidRDefault="00EF6B26" w:rsidP="00EF6B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pacing w:val="1"/>
          <w:sz w:val="20"/>
          <w:szCs w:val="20"/>
        </w:rPr>
        <w:t>2.5.</w:t>
      </w:r>
      <w:r w:rsidRPr="009E2A8A">
        <w:rPr>
          <w:sz w:val="20"/>
          <w:szCs w:val="20"/>
        </w:rPr>
        <w:t xml:space="preserve"> </w:t>
      </w:r>
      <w:r w:rsidRPr="009E2A8A">
        <w:rPr>
          <w:spacing w:val="1"/>
          <w:sz w:val="20"/>
          <w:szCs w:val="20"/>
        </w:rPr>
        <w:t xml:space="preserve">Администрация общеобразовательного учреждения совместно с </w:t>
      </w:r>
      <w:r w:rsidR="00DA3F49" w:rsidRPr="009E2A8A">
        <w:rPr>
          <w:spacing w:val="1"/>
          <w:sz w:val="20"/>
          <w:szCs w:val="20"/>
        </w:rPr>
        <w:t xml:space="preserve">Управляющим </w:t>
      </w:r>
      <w:r w:rsidRPr="009E2A8A">
        <w:rPr>
          <w:spacing w:val="1"/>
          <w:sz w:val="20"/>
          <w:szCs w:val="20"/>
        </w:rPr>
        <w:t xml:space="preserve"> совета</w:t>
      </w:r>
      <w:r w:rsidR="00DA3F49" w:rsidRPr="009E2A8A">
        <w:rPr>
          <w:spacing w:val="1"/>
          <w:sz w:val="20"/>
          <w:szCs w:val="20"/>
        </w:rPr>
        <w:t>м</w:t>
      </w:r>
      <w:r w:rsidRPr="009E2A8A">
        <w:rPr>
          <w:spacing w:val="1"/>
          <w:sz w:val="20"/>
          <w:szCs w:val="20"/>
        </w:rPr>
        <w:t xml:space="preserve">, </w:t>
      </w:r>
      <w:proofErr w:type="gramStart"/>
      <w:r w:rsidRPr="009E2A8A">
        <w:rPr>
          <w:spacing w:val="1"/>
          <w:sz w:val="20"/>
          <w:szCs w:val="20"/>
        </w:rPr>
        <w:t>родительскими</w:t>
      </w:r>
      <w:proofErr w:type="gramEnd"/>
      <w:r w:rsidRPr="009E2A8A">
        <w:rPr>
          <w:spacing w:val="1"/>
          <w:sz w:val="20"/>
          <w:szCs w:val="20"/>
        </w:rPr>
        <w:t xml:space="preserve"> комитет</w:t>
      </w:r>
      <w:r w:rsidR="00DA3F49" w:rsidRPr="009E2A8A">
        <w:rPr>
          <w:spacing w:val="1"/>
          <w:sz w:val="20"/>
          <w:szCs w:val="20"/>
        </w:rPr>
        <w:t>ом</w:t>
      </w:r>
      <w:r w:rsidRPr="009E2A8A">
        <w:rPr>
          <w:spacing w:val="1"/>
          <w:sz w:val="20"/>
          <w:szCs w:val="20"/>
        </w:rPr>
        <w:t xml:space="preserve"> и </w:t>
      </w:r>
      <w:r w:rsidR="00DA3F49" w:rsidRPr="009E2A8A">
        <w:rPr>
          <w:spacing w:val="1"/>
          <w:sz w:val="20"/>
          <w:szCs w:val="20"/>
        </w:rPr>
        <w:t>школьной столовой</w:t>
      </w:r>
      <w:r w:rsidRPr="009E2A8A">
        <w:rPr>
          <w:sz w:val="20"/>
          <w:szCs w:val="20"/>
        </w:rPr>
        <w:t xml:space="preserve"> на платной и бесплатной основах обязана организовывать горячее </w:t>
      </w:r>
      <w:r w:rsidRPr="009E2A8A">
        <w:rPr>
          <w:spacing w:val="1"/>
          <w:sz w:val="20"/>
          <w:szCs w:val="20"/>
        </w:rPr>
        <w:t xml:space="preserve">питание для обучающихся, диетическое питание по медицинским </w:t>
      </w:r>
      <w:r w:rsidRPr="009E2A8A">
        <w:rPr>
          <w:spacing w:val="-1"/>
          <w:sz w:val="20"/>
          <w:szCs w:val="20"/>
        </w:rPr>
        <w:t>показаниям.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  <w:spacing w:val="1"/>
        </w:rPr>
        <w:t xml:space="preserve">  </w:t>
      </w:r>
      <w:r w:rsidRPr="009E2A8A">
        <w:rPr>
          <w:rFonts w:ascii="Times New Roman" w:hAnsi="Times New Roman" w:cs="Times New Roman"/>
        </w:rPr>
        <w:t>2.</w:t>
      </w:r>
      <w:r w:rsidR="00DA3F49" w:rsidRPr="009E2A8A">
        <w:rPr>
          <w:rFonts w:ascii="Times New Roman" w:hAnsi="Times New Roman" w:cs="Times New Roman"/>
        </w:rPr>
        <w:t>6</w:t>
      </w:r>
      <w:r w:rsidRPr="009E2A8A">
        <w:rPr>
          <w:rFonts w:ascii="Times New Roman" w:hAnsi="Times New Roman" w:cs="Times New Roman"/>
        </w:rPr>
        <w:t>. В общеобразовательн</w:t>
      </w:r>
      <w:r w:rsidR="00DA3F49" w:rsidRPr="009E2A8A">
        <w:rPr>
          <w:rFonts w:ascii="Times New Roman" w:hAnsi="Times New Roman" w:cs="Times New Roman"/>
        </w:rPr>
        <w:t>ом учреждении</w:t>
      </w:r>
      <w:r w:rsidRPr="009E2A8A">
        <w:rPr>
          <w:rFonts w:ascii="Times New Roman" w:hAnsi="Times New Roman" w:cs="Times New Roman"/>
        </w:rPr>
        <w:t xml:space="preserve"> предусмотре</w:t>
      </w:r>
      <w:r w:rsidR="00DA3F49" w:rsidRPr="009E2A8A">
        <w:rPr>
          <w:rFonts w:ascii="Times New Roman" w:hAnsi="Times New Roman" w:cs="Times New Roman"/>
        </w:rPr>
        <w:t>но</w:t>
      </w:r>
      <w:r w:rsidRPr="009E2A8A">
        <w:rPr>
          <w:rFonts w:ascii="Times New Roman" w:hAnsi="Times New Roman" w:cs="Times New Roman"/>
        </w:rPr>
        <w:t xml:space="preserve"> централизованное обеспечение питьевой водой, отвечающей </w:t>
      </w:r>
      <w:hyperlink r:id="rId21" w:history="1">
        <w:r w:rsidRPr="009E2A8A">
          <w:rPr>
            <w:rFonts w:ascii="Times New Roman" w:hAnsi="Times New Roman" w:cs="Times New Roman"/>
          </w:rPr>
          <w:t>гигиеническим требованиям</w:t>
        </w:r>
      </w:hyperlink>
      <w:r w:rsidRPr="009E2A8A">
        <w:rPr>
          <w:rFonts w:ascii="Times New Roman" w:hAnsi="Times New Roman" w:cs="Times New Roman"/>
        </w:rPr>
        <w:t>, предъявляемым к качеству воды централизованных систем питьевого водоснабжения.</w:t>
      </w:r>
    </w:p>
    <w:p w:rsidR="00EF6B26" w:rsidRPr="009E2A8A" w:rsidRDefault="00EF6B26" w:rsidP="00DA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 </w:t>
      </w:r>
      <w:r w:rsidRPr="000E02D5">
        <w:rPr>
          <w:rFonts w:ascii="Times New Roman" w:hAnsi="Times New Roman" w:cs="Times New Roman"/>
        </w:rPr>
        <w:t>Питьевой режим в общеобразовательн</w:t>
      </w:r>
      <w:r w:rsidR="004F638A" w:rsidRPr="000E02D5">
        <w:rPr>
          <w:rFonts w:ascii="Times New Roman" w:hAnsi="Times New Roman" w:cs="Times New Roman"/>
        </w:rPr>
        <w:t>ом</w:t>
      </w:r>
      <w:r w:rsidRPr="000E02D5">
        <w:rPr>
          <w:rFonts w:ascii="Times New Roman" w:hAnsi="Times New Roman" w:cs="Times New Roman"/>
        </w:rPr>
        <w:t xml:space="preserve"> учреждени</w:t>
      </w:r>
      <w:r w:rsidR="004F638A" w:rsidRPr="000E02D5">
        <w:rPr>
          <w:rFonts w:ascii="Times New Roman" w:hAnsi="Times New Roman" w:cs="Times New Roman"/>
        </w:rPr>
        <w:t>и</w:t>
      </w:r>
      <w:r w:rsidRPr="000E02D5">
        <w:rPr>
          <w:rFonts w:ascii="Times New Roman" w:hAnsi="Times New Roman" w:cs="Times New Roman"/>
        </w:rPr>
        <w:t xml:space="preserve"> организов</w:t>
      </w:r>
      <w:r w:rsidR="00DA3F49" w:rsidRPr="000E02D5">
        <w:rPr>
          <w:rFonts w:ascii="Times New Roman" w:hAnsi="Times New Roman" w:cs="Times New Roman"/>
        </w:rPr>
        <w:t>ан</w:t>
      </w:r>
      <w:r w:rsidRPr="009E2A8A">
        <w:rPr>
          <w:rFonts w:ascii="Times New Roman" w:hAnsi="Times New Roman" w:cs="Times New Roman"/>
        </w:rPr>
        <w:t xml:space="preserve"> в следующ</w:t>
      </w:r>
      <w:r w:rsidR="00DA3F49" w:rsidRPr="009E2A8A">
        <w:rPr>
          <w:rFonts w:ascii="Times New Roman" w:hAnsi="Times New Roman" w:cs="Times New Roman"/>
        </w:rPr>
        <w:t>ей</w:t>
      </w:r>
      <w:r w:rsidRPr="009E2A8A">
        <w:rPr>
          <w:rFonts w:ascii="Times New Roman" w:hAnsi="Times New Roman" w:cs="Times New Roman"/>
        </w:rPr>
        <w:t xml:space="preserve"> форм</w:t>
      </w:r>
      <w:r w:rsidR="00DA3F49" w:rsidRPr="009E2A8A">
        <w:rPr>
          <w:rFonts w:ascii="Times New Roman" w:hAnsi="Times New Roman" w:cs="Times New Roman"/>
        </w:rPr>
        <w:t>е</w:t>
      </w:r>
      <w:r w:rsidRPr="009E2A8A">
        <w:rPr>
          <w:rFonts w:ascii="Times New Roman" w:hAnsi="Times New Roman" w:cs="Times New Roman"/>
        </w:rPr>
        <w:t>: вода, расфасованная в ёмкости.</w:t>
      </w:r>
      <w:r w:rsidR="00DA3F49" w:rsidRPr="009E2A8A">
        <w:rPr>
          <w:rFonts w:ascii="Times New Roman" w:hAnsi="Times New Roman" w:cs="Times New Roman"/>
        </w:rPr>
        <w:t xml:space="preserve"> О</w:t>
      </w:r>
      <w:r w:rsidRPr="009E2A8A">
        <w:rPr>
          <w:rFonts w:ascii="Times New Roman" w:hAnsi="Times New Roman" w:cs="Times New Roman"/>
        </w:rPr>
        <w:t xml:space="preserve">беспечен свободный доступ обучающихся к питьевой воде в течение всего времени их пребывания в общеобразовательном учреждении. При </w:t>
      </w:r>
      <w:r w:rsidR="00DA3F49" w:rsidRPr="009E2A8A">
        <w:rPr>
          <w:rFonts w:ascii="Times New Roman" w:hAnsi="Times New Roman" w:cs="Times New Roman"/>
        </w:rPr>
        <w:t>нарушении</w:t>
      </w:r>
      <w:r w:rsidRPr="009E2A8A">
        <w:rPr>
          <w:rFonts w:ascii="Times New Roman" w:hAnsi="Times New Roman" w:cs="Times New Roman"/>
        </w:rPr>
        <w:t xml:space="preserve"> централизованного водоснабжения в населенном пункте организация питьевого режима </w:t>
      </w:r>
      <w:proofErr w:type="gramStart"/>
      <w:r w:rsidRPr="009E2A8A">
        <w:rPr>
          <w:rFonts w:ascii="Times New Roman" w:hAnsi="Times New Roman" w:cs="Times New Roman"/>
        </w:rPr>
        <w:t>обучающихся</w:t>
      </w:r>
      <w:proofErr w:type="gramEnd"/>
      <w:r w:rsidRPr="009E2A8A">
        <w:rPr>
          <w:rFonts w:ascii="Times New Roman" w:hAnsi="Times New Roman" w:cs="Times New Roman"/>
        </w:rPr>
        <w:t xml:space="preserve"> осуществляется только с использованием воды, расфасованной в ёмкости, при условии организации контроля розлива питьевой воды.</w:t>
      </w:r>
      <w:r w:rsidR="004F638A">
        <w:rPr>
          <w:rFonts w:ascii="Times New Roman" w:hAnsi="Times New Roman" w:cs="Times New Roman"/>
        </w:rPr>
        <w:t xml:space="preserve"> </w:t>
      </w:r>
      <w:proofErr w:type="spellStart"/>
      <w:r w:rsidRPr="009E2A8A">
        <w:rPr>
          <w:rFonts w:ascii="Times New Roman" w:hAnsi="Times New Roman" w:cs="Times New Roman"/>
        </w:rPr>
        <w:t>Бутилированная</w:t>
      </w:r>
      <w:proofErr w:type="spellEnd"/>
      <w:r w:rsidRPr="009E2A8A">
        <w:rPr>
          <w:rFonts w:ascii="Times New Roman" w:hAnsi="Times New Roman" w:cs="Times New Roman"/>
        </w:rPr>
        <w:t xml:space="preserve"> вода, поставляемая в общеобразовательн</w:t>
      </w:r>
      <w:r w:rsidR="004F638A">
        <w:rPr>
          <w:rFonts w:ascii="Times New Roman" w:hAnsi="Times New Roman" w:cs="Times New Roman"/>
        </w:rPr>
        <w:t>ое учреждение</w:t>
      </w:r>
      <w:r w:rsidRPr="009E2A8A">
        <w:rPr>
          <w:rFonts w:ascii="Times New Roman" w:hAnsi="Times New Roman" w:cs="Times New Roman"/>
        </w:rPr>
        <w:t>, должна иметь документы, подтверждающие ее происхождение, качество и безопасность.</w:t>
      </w:r>
    </w:p>
    <w:p w:rsidR="00EF6B26" w:rsidRPr="009E2A8A" w:rsidRDefault="00EF6B26" w:rsidP="00EF6B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2.</w:t>
      </w:r>
      <w:r w:rsidR="00DA3F49" w:rsidRPr="009E2A8A">
        <w:rPr>
          <w:sz w:val="20"/>
          <w:szCs w:val="20"/>
        </w:rPr>
        <w:t>7</w:t>
      </w:r>
      <w:r w:rsidRPr="009E2A8A">
        <w:rPr>
          <w:sz w:val="20"/>
          <w:szCs w:val="20"/>
        </w:rPr>
        <w:t xml:space="preserve">. Реализация кислородных коктейлей осуществляется только по медицинским показаниям и при условии ежедневного контроля медицинским работником </w:t>
      </w:r>
      <w:proofErr w:type="spellStart"/>
      <w:r w:rsidR="00DA3F49" w:rsidRPr="009E2A8A">
        <w:rPr>
          <w:sz w:val="20"/>
          <w:szCs w:val="20"/>
        </w:rPr>
        <w:t>Лозновского</w:t>
      </w:r>
      <w:proofErr w:type="spellEnd"/>
      <w:r w:rsidR="00DA3F49" w:rsidRPr="009E2A8A">
        <w:rPr>
          <w:sz w:val="20"/>
          <w:szCs w:val="20"/>
        </w:rPr>
        <w:t xml:space="preserve"> ФАП</w:t>
      </w:r>
      <w:r w:rsidRPr="009E2A8A">
        <w:rPr>
          <w:sz w:val="20"/>
          <w:szCs w:val="20"/>
        </w:rPr>
        <w:t>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2.</w:t>
      </w:r>
      <w:r w:rsidR="00DA3F49" w:rsidRPr="009E2A8A">
        <w:rPr>
          <w:rFonts w:ascii="Times New Roman" w:hAnsi="Times New Roman" w:cs="Times New Roman"/>
        </w:rPr>
        <w:t>8</w:t>
      </w:r>
      <w:r w:rsidRPr="009E2A8A">
        <w:rPr>
          <w:rFonts w:ascii="Times New Roman" w:hAnsi="Times New Roman" w:cs="Times New Roman"/>
        </w:rPr>
        <w:t>. Организация питания осуществля</w:t>
      </w:r>
      <w:r w:rsidR="00DA3F49" w:rsidRPr="009E2A8A">
        <w:rPr>
          <w:rFonts w:ascii="Times New Roman" w:hAnsi="Times New Roman" w:cs="Times New Roman"/>
        </w:rPr>
        <w:t>ется</w:t>
      </w:r>
      <w:r w:rsidRPr="009E2A8A">
        <w:rPr>
          <w:rFonts w:ascii="Times New Roman" w:hAnsi="Times New Roman" w:cs="Times New Roman"/>
        </w:rPr>
        <w:t xml:space="preserve"> с помощью производства питания и производства кулинарной продукции непосредственно на пищеблок</w:t>
      </w:r>
      <w:r w:rsidR="00DA3F49" w:rsidRPr="009E2A8A">
        <w:rPr>
          <w:rFonts w:ascii="Times New Roman" w:hAnsi="Times New Roman" w:cs="Times New Roman"/>
        </w:rPr>
        <w:t>е</w:t>
      </w:r>
      <w:r w:rsidRPr="009E2A8A">
        <w:rPr>
          <w:rFonts w:ascii="Times New Roman" w:hAnsi="Times New Roman" w:cs="Times New Roman"/>
        </w:rPr>
        <w:t xml:space="preserve"> общеобразовательн</w:t>
      </w:r>
      <w:r w:rsidR="00DA3F49" w:rsidRPr="009E2A8A">
        <w:rPr>
          <w:rFonts w:ascii="Times New Roman" w:hAnsi="Times New Roman" w:cs="Times New Roman"/>
        </w:rPr>
        <w:t>ого</w:t>
      </w:r>
      <w:r w:rsidRPr="009E2A8A">
        <w:rPr>
          <w:rFonts w:ascii="Times New Roman" w:hAnsi="Times New Roman" w:cs="Times New Roman"/>
        </w:rPr>
        <w:t xml:space="preserve"> </w:t>
      </w:r>
      <w:r w:rsidR="00DA3F49" w:rsidRPr="009E2A8A">
        <w:rPr>
          <w:rFonts w:ascii="Times New Roman" w:hAnsi="Times New Roman" w:cs="Times New Roman"/>
        </w:rPr>
        <w:t>учреждения</w:t>
      </w:r>
      <w:r w:rsidRPr="009E2A8A">
        <w:rPr>
          <w:rFonts w:ascii="Times New Roman" w:hAnsi="Times New Roman" w:cs="Times New Roman"/>
        </w:rPr>
        <w:t xml:space="preserve"> в соответствии с санитарно-</w:t>
      </w:r>
      <w:r w:rsidRPr="009E2A8A">
        <w:rPr>
          <w:rFonts w:ascii="Times New Roman" w:hAnsi="Times New Roman" w:cs="Times New Roman"/>
        </w:rPr>
        <w:lastRenderedPageBreak/>
        <w:t>эпидемиологическими требованиями.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  <w:spacing w:val="1"/>
        </w:rPr>
      </w:pPr>
      <w:r w:rsidRPr="009E2A8A">
        <w:rPr>
          <w:rFonts w:ascii="Times New Roman" w:hAnsi="Times New Roman" w:cs="Times New Roman"/>
        </w:rPr>
        <w:t>2.</w:t>
      </w:r>
      <w:r w:rsidR="00DA3F49" w:rsidRPr="009E2A8A">
        <w:rPr>
          <w:rFonts w:ascii="Times New Roman" w:hAnsi="Times New Roman" w:cs="Times New Roman"/>
        </w:rPr>
        <w:t>9</w:t>
      </w:r>
      <w:r w:rsidRPr="009E2A8A">
        <w:rPr>
          <w:rFonts w:ascii="Times New Roman" w:hAnsi="Times New Roman" w:cs="Times New Roman"/>
        </w:rPr>
        <w:t xml:space="preserve">. </w:t>
      </w:r>
      <w:r w:rsidRPr="009E2A8A">
        <w:rPr>
          <w:rFonts w:ascii="Times New Roman" w:hAnsi="Times New Roman" w:cs="Times New Roman"/>
          <w:spacing w:val="1"/>
        </w:rPr>
        <w:t xml:space="preserve">Проверка качества пищи, соблюдение рецептур и технологических режимов </w:t>
      </w:r>
      <w:r w:rsidRPr="009E2A8A">
        <w:rPr>
          <w:rFonts w:ascii="Times New Roman" w:hAnsi="Times New Roman" w:cs="Times New Roman"/>
        </w:rPr>
        <w:t xml:space="preserve">осуществляется </w:t>
      </w:r>
      <w:proofErr w:type="spellStart"/>
      <w:r w:rsidRPr="009E2A8A">
        <w:rPr>
          <w:rFonts w:ascii="Times New Roman" w:hAnsi="Times New Roman" w:cs="Times New Roman"/>
        </w:rPr>
        <w:t>бракеражной</w:t>
      </w:r>
      <w:proofErr w:type="spellEnd"/>
      <w:r w:rsidRPr="009E2A8A">
        <w:rPr>
          <w:rFonts w:ascii="Times New Roman" w:hAnsi="Times New Roman" w:cs="Times New Roman"/>
        </w:rPr>
        <w:t xml:space="preserve"> комиссией (назначается приказом по образовательному учреждению), в состав которой входят </w:t>
      </w:r>
      <w:r w:rsidR="00311398" w:rsidRPr="009E2A8A">
        <w:rPr>
          <w:rFonts w:ascii="Times New Roman" w:hAnsi="Times New Roman" w:cs="Times New Roman"/>
        </w:rPr>
        <w:t>завхоз, председатель профкома, учитель</w:t>
      </w:r>
      <w:r w:rsidRPr="009E2A8A">
        <w:rPr>
          <w:rFonts w:ascii="Times New Roman" w:hAnsi="Times New Roman" w:cs="Times New Roman"/>
          <w:spacing w:val="1"/>
        </w:rPr>
        <w:t xml:space="preserve">. 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Родительски</w:t>
      </w:r>
      <w:r w:rsidR="00311398" w:rsidRPr="009E2A8A">
        <w:rPr>
          <w:rFonts w:ascii="Times New Roman" w:hAnsi="Times New Roman" w:cs="Times New Roman"/>
        </w:rPr>
        <w:t>й</w:t>
      </w:r>
      <w:r w:rsidRPr="009E2A8A">
        <w:rPr>
          <w:rFonts w:ascii="Times New Roman" w:hAnsi="Times New Roman" w:cs="Times New Roman"/>
        </w:rPr>
        <w:t xml:space="preserve"> комитет</w:t>
      </w:r>
      <w:r w:rsidR="00311398" w:rsidRPr="009E2A8A">
        <w:rPr>
          <w:rFonts w:ascii="Times New Roman" w:hAnsi="Times New Roman" w:cs="Times New Roman"/>
        </w:rPr>
        <w:t>, управляющий совет</w:t>
      </w:r>
      <w:r w:rsidRPr="009E2A8A">
        <w:rPr>
          <w:rFonts w:ascii="Times New Roman" w:hAnsi="Times New Roman" w:cs="Times New Roman"/>
        </w:rPr>
        <w:t xml:space="preserve"> принима</w:t>
      </w:r>
      <w:r w:rsidR="00311398" w:rsidRPr="009E2A8A">
        <w:rPr>
          <w:rFonts w:ascii="Times New Roman" w:hAnsi="Times New Roman" w:cs="Times New Roman"/>
        </w:rPr>
        <w:t>ет</w:t>
      </w:r>
      <w:r w:rsidRPr="009E2A8A">
        <w:rPr>
          <w:rFonts w:ascii="Times New Roman" w:hAnsi="Times New Roman" w:cs="Times New Roman"/>
        </w:rPr>
        <w:t xml:space="preserve"> участие в контроле организации питания в общеобразовательном учреждении по согласованию с администрацией общеобразовательного учреждения. </w:t>
      </w:r>
      <w:r w:rsidRPr="009E2A8A">
        <w:rPr>
          <w:rFonts w:ascii="Times New Roman" w:hAnsi="Times New Roman" w:cs="Times New Roman"/>
          <w:spacing w:val="1"/>
        </w:rPr>
        <w:t xml:space="preserve">Результаты проверки заносятся в </w:t>
      </w:r>
      <w:proofErr w:type="spellStart"/>
      <w:r w:rsidRPr="009E2A8A">
        <w:rPr>
          <w:rFonts w:ascii="Times New Roman" w:hAnsi="Times New Roman" w:cs="Times New Roman"/>
          <w:spacing w:val="1"/>
        </w:rPr>
        <w:t>бракеражный</w:t>
      </w:r>
      <w:proofErr w:type="spellEnd"/>
      <w:r w:rsidRPr="009E2A8A">
        <w:rPr>
          <w:rFonts w:ascii="Times New Roman" w:hAnsi="Times New Roman" w:cs="Times New Roman"/>
          <w:spacing w:val="1"/>
        </w:rPr>
        <w:t xml:space="preserve"> журнал.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Качество и безопасность пищевых продуктов обеспечиваются посредством проведения производственного </w:t>
      </w:r>
      <w:proofErr w:type="gramStart"/>
      <w:r w:rsidRPr="009E2A8A">
        <w:rPr>
          <w:rFonts w:ascii="Times New Roman" w:hAnsi="Times New Roman" w:cs="Times New Roman"/>
        </w:rPr>
        <w:t>контроля за</w:t>
      </w:r>
      <w:proofErr w:type="gramEnd"/>
      <w:r w:rsidRPr="009E2A8A">
        <w:rPr>
          <w:rFonts w:ascii="Times New Roman" w:hAnsi="Times New Roman" w:cs="Times New Roman"/>
        </w:rPr>
        <w:t xml:space="preserve">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:rsidR="00EF6B26" w:rsidRPr="009E2A8A" w:rsidRDefault="00EF6B26" w:rsidP="00EF6B26">
      <w:pPr>
        <w:shd w:val="clear" w:color="auto" w:fill="FFFFFF"/>
        <w:ind w:firstLine="709"/>
        <w:jc w:val="both"/>
      </w:pPr>
      <w:proofErr w:type="gramStart"/>
      <w:r w:rsidRPr="009E2A8A"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 (профилактических) мероприятий предприятиями, осуществляющими организацию питания в образовательном учреждении, а также соблюдение условий договоров и контрактов в части требований к безопасности продукции, услуг.</w:t>
      </w:r>
      <w:proofErr w:type="gramEnd"/>
    </w:p>
    <w:p w:rsidR="00EF6B26" w:rsidRPr="009E2A8A" w:rsidRDefault="00311398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О</w:t>
      </w:r>
      <w:r w:rsidR="00EF6B26" w:rsidRPr="009E2A8A">
        <w:rPr>
          <w:rFonts w:ascii="Times New Roman" w:hAnsi="Times New Roman" w:cs="Times New Roman"/>
        </w:rPr>
        <w:t xml:space="preserve">сновные направления производственного </w:t>
      </w:r>
      <w:proofErr w:type="gramStart"/>
      <w:r w:rsidR="00EF6B26" w:rsidRPr="009E2A8A">
        <w:rPr>
          <w:rFonts w:ascii="Times New Roman" w:hAnsi="Times New Roman" w:cs="Times New Roman"/>
        </w:rPr>
        <w:t>контроля за</w:t>
      </w:r>
      <w:proofErr w:type="gramEnd"/>
      <w:r w:rsidR="00EF6B26" w:rsidRPr="009E2A8A">
        <w:rPr>
          <w:rFonts w:ascii="Times New Roman" w:hAnsi="Times New Roman" w:cs="Times New Roman"/>
        </w:rPr>
        <w:t xml:space="preserve"> организацией питания в образовательном учреждении: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</w:t>
      </w:r>
      <w:proofErr w:type="gramStart"/>
      <w:r w:rsidRPr="009E2A8A">
        <w:rPr>
          <w:rFonts w:ascii="Times New Roman" w:hAnsi="Times New Roman" w:cs="Times New Roman"/>
        </w:rPr>
        <w:t>контроль за</w:t>
      </w:r>
      <w:proofErr w:type="gramEnd"/>
      <w:r w:rsidRPr="009E2A8A">
        <w:rPr>
          <w:rFonts w:ascii="Times New Roman" w:hAnsi="Times New Roman" w:cs="Times New Roman"/>
        </w:rPr>
        <w:t xml:space="preserve"> формированием рациона питания, приемом пищи;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входной производственный контроль, включая документальный производственный контроль, бракераж, замеры </w:t>
      </w:r>
      <w:proofErr w:type="spellStart"/>
      <w:r w:rsidRPr="009E2A8A">
        <w:rPr>
          <w:rFonts w:ascii="Times New Roman" w:hAnsi="Times New Roman" w:cs="Times New Roman"/>
        </w:rPr>
        <w:t>t°</w:t>
      </w:r>
      <w:proofErr w:type="spellEnd"/>
      <w:r w:rsidRPr="009E2A8A">
        <w:rPr>
          <w:rFonts w:ascii="Times New Roman" w:hAnsi="Times New Roman" w:cs="Times New Roman"/>
        </w:rPr>
        <w:t xml:space="preserve"> и выборочные лабораторные исследования;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>- контроль санитарно-технического состояния пищеблока, включая контроль проведения ремонтных работ;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>- контроль сроков годности и условий хранения продуктов;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контроль технологических процессов, в т.ч. хронометраж технологических процессов, инструментальные замеры </w:t>
      </w:r>
      <w:proofErr w:type="spellStart"/>
      <w:r w:rsidRPr="009E2A8A">
        <w:rPr>
          <w:rFonts w:ascii="Times New Roman" w:hAnsi="Times New Roman" w:cs="Times New Roman"/>
        </w:rPr>
        <w:t>t°</w:t>
      </w:r>
      <w:proofErr w:type="spellEnd"/>
      <w:r w:rsidRPr="009E2A8A">
        <w:rPr>
          <w:rFonts w:ascii="Times New Roman" w:hAnsi="Times New Roman" w:cs="Times New Roman"/>
        </w:rPr>
        <w:t xml:space="preserve"> в тепловом оборудовании, температуры в толще приготавливаемых кулинарных изделий;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контроль за санитарным содержанием и санитарной обработкой предметов производственного окружения (в т.ч. инструментальные замеры </w:t>
      </w:r>
      <w:proofErr w:type="spellStart"/>
      <w:r w:rsidRPr="009E2A8A">
        <w:rPr>
          <w:rFonts w:ascii="Times New Roman" w:hAnsi="Times New Roman" w:cs="Times New Roman"/>
        </w:rPr>
        <w:t>t°</w:t>
      </w:r>
      <w:proofErr w:type="spellEnd"/>
      <w:r w:rsidRPr="009E2A8A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9E2A8A">
        <w:rPr>
          <w:rFonts w:ascii="Times New Roman" w:hAnsi="Times New Roman" w:cs="Times New Roman"/>
        </w:rPr>
        <w:t>экспресс-методы</w:t>
      </w:r>
      <w:proofErr w:type="spellEnd"/>
      <w:proofErr w:type="gramEnd"/>
      <w:r w:rsidRPr="009E2A8A">
        <w:rPr>
          <w:rFonts w:ascii="Times New Roman" w:hAnsi="Times New Roman" w:cs="Times New Roman"/>
        </w:rPr>
        <w:t>, такие, как йод - крахмальная проба, определение активного хлора в растворах; исследования смывов с объектов внешней среды);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</w:t>
      </w:r>
      <w:proofErr w:type="gramStart"/>
      <w:r w:rsidRPr="009E2A8A">
        <w:rPr>
          <w:rFonts w:ascii="Times New Roman" w:hAnsi="Times New Roman" w:cs="Times New Roman"/>
        </w:rPr>
        <w:t>контроль за</w:t>
      </w:r>
      <w:proofErr w:type="gramEnd"/>
      <w:r w:rsidRPr="009E2A8A">
        <w:rPr>
          <w:rFonts w:ascii="Times New Roman" w:hAnsi="Times New Roman" w:cs="Times New Roman"/>
        </w:rPr>
        <w:t xml:space="preserve"> состоянием здоровья, соблюдением правил личной гигиены персонала, гигиеническими знаниями и навыками персонала;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softHyphen/>
        <w:t xml:space="preserve">- приемочный производственный контроль (включая бракераж, выборочные лабораторные исследования, определение </w:t>
      </w:r>
      <w:proofErr w:type="spellStart"/>
      <w:r w:rsidRPr="009E2A8A">
        <w:rPr>
          <w:rFonts w:ascii="Times New Roman" w:hAnsi="Times New Roman" w:cs="Times New Roman"/>
        </w:rPr>
        <w:t>t°</w:t>
      </w:r>
      <w:proofErr w:type="spellEnd"/>
      <w:r w:rsidRPr="009E2A8A">
        <w:rPr>
          <w:rFonts w:ascii="Times New Roman" w:hAnsi="Times New Roman" w:cs="Times New Roman"/>
        </w:rPr>
        <w:t xml:space="preserve"> готовой пищи на раздаче, оставление суточной пробы);</w:t>
      </w:r>
    </w:p>
    <w:p w:rsidR="00EF6B26" w:rsidRPr="009E2A8A" w:rsidRDefault="00EF6B26" w:rsidP="00EF6B2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- ведение учета и отчетности, установленной действующим законодательством по вопросам, связанным с осуществлением производственного контроля.  </w:t>
      </w:r>
    </w:p>
    <w:p w:rsidR="00EF6B26" w:rsidRPr="009E2A8A" w:rsidRDefault="00EF6B26" w:rsidP="00EF6B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9E2A8A">
        <w:rPr>
          <w:sz w:val="20"/>
          <w:szCs w:val="20"/>
        </w:rPr>
        <w:t>Прием пищевых продуктов и продовольственного сырья в организации общественного питания образовательных учреждений должен осуществля</w:t>
      </w:r>
      <w:r w:rsidR="00311398" w:rsidRPr="009E2A8A">
        <w:rPr>
          <w:sz w:val="20"/>
          <w:szCs w:val="20"/>
        </w:rPr>
        <w:t>ется</w:t>
      </w:r>
      <w:r w:rsidRPr="009E2A8A">
        <w:rPr>
          <w:sz w:val="20"/>
          <w:szCs w:val="20"/>
        </w:rPr>
        <w:t xml:space="preserve">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 </w:t>
      </w:r>
      <w:proofErr w:type="gramEnd"/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</w:t>
      </w:r>
      <w:r w:rsidR="00311398" w:rsidRPr="009E2A8A">
        <w:rPr>
          <w:rFonts w:ascii="Times New Roman" w:hAnsi="Times New Roman"/>
          <w:sz w:val="20"/>
          <w:szCs w:val="20"/>
        </w:rPr>
        <w:t>ом</w:t>
      </w:r>
      <w:r w:rsidRPr="009E2A8A">
        <w:rPr>
          <w:rFonts w:ascii="Times New Roman" w:hAnsi="Times New Roman"/>
          <w:sz w:val="20"/>
          <w:szCs w:val="20"/>
        </w:rPr>
        <w:t xml:space="preserve"> и садов</w:t>
      </w:r>
      <w:r w:rsidR="00311398" w:rsidRPr="009E2A8A">
        <w:rPr>
          <w:rFonts w:ascii="Times New Roman" w:hAnsi="Times New Roman"/>
          <w:sz w:val="20"/>
          <w:szCs w:val="20"/>
        </w:rPr>
        <w:t>ом</w:t>
      </w:r>
      <w:r w:rsidRPr="009E2A8A">
        <w:rPr>
          <w:rFonts w:ascii="Times New Roman" w:hAnsi="Times New Roman"/>
          <w:sz w:val="20"/>
          <w:szCs w:val="20"/>
        </w:rPr>
        <w:t xml:space="preserve"> участк</w:t>
      </w:r>
      <w:r w:rsidR="00311398" w:rsidRPr="009E2A8A">
        <w:rPr>
          <w:rFonts w:ascii="Times New Roman" w:hAnsi="Times New Roman"/>
          <w:sz w:val="20"/>
          <w:szCs w:val="20"/>
        </w:rPr>
        <w:t xml:space="preserve">е </w:t>
      </w:r>
      <w:r w:rsidRPr="009E2A8A">
        <w:rPr>
          <w:rFonts w:ascii="Times New Roman" w:hAnsi="Times New Roman"/>
          <w:sz w:val="20"/>
          <w:szCs w:val="20"/>
        </w:rPr>
        <w:t>образовательн</w:t>
      </w:r>
      <w:r w:rsidR="00311398" w:rsidRPr="009E2A8A">
        <w:rPr>
          <w:rFonts w:ascii="Times New Roman" w:hAnsi="Times New Roman"/>
          <w:sz w:val="20"/>
          <w:szCs w:val="20"/>
        </w:rPr>
        <w:t>ого</w:t>
      </w:r>
      <w:r w:rsidRPr="009E2A8A">
        <w:rPr>
          <w:rFonts w:ascii="Times New Roman" w:hAnsi="Times New Roman"/>
          <w:sz w:val="20"/>
          <w:szCs w:val="20"/>
        </w:rPr>
        <w:t xml:space="preserve"> учреждени</w:t>
      </w:r>
      <w:r w:rsidR="00311398" w:rsidRPr="009E2A8A">
        <w:rPr>
          <w:rFonts w:ascii="Times New Roman" w:hAnsi="Times New Roman"/>
          <w:sz w:val="20"/>
          <w:szCs w:val="20"/>
        </w:rPr>
        <w:t>я</w:t>
      </w:r>
      <w:r w:rsidRPr="009E2A8A">
        <w:rPr>
          <w:rFonts w:ascii="Times New Roman" w:hAnsi="Times New Roman"/>
          <w:sz w:val="20"/>
          <w:szCs w:val="20"/>
        </w:rPr>
        <w:t>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продукции, сохраня</w:t>
      </w:r>
      <w:r w:rsidR="00311398" w:rsidRPr="009E2A8A">
        <w:rPr>
          <w:rFonts w:ascii="Times New Roman" w:hAnsi="Times New Roman"/>
          <w:sz w:val="20"/>
          <w:szCs w:val="20"/>
        </w:rPr>
        <w:t>ется</w:t>
      </w:r>
      <w:r w:rsidRPr="009E2A8A">
        <w:rPr>
          <w:rFonts w:ascii="Times New Roman" w:hAnsi="Times New Roman"/>
          <w:sz w:val="20"/>
          <w:szCs w:val="20"/>
        </w:rPr>
        <w:t xml:space="preserve"> в организации образовательного учреждения до окончания использования сельскохозяйственной продукции. </w:t>
      </w:r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 xml:space="preserve"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</w:t>
      </w:r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Pr="009E2A8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E2A8A">
        <w:rPr>
          <w:rFonts w:ascii="Times New Roman" w:hAnsi="Times New Roman"/>
          <w:sz w:val="20"/>
          <w:szCs w:val="20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EF6B26" w:rsidRPr="009E2A8A" w:rsidRDefault="00EF6B26" w:rsidP="00EF6B26">
      <w:pPr>
        <w:pStyle w:val="af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E2A8A">
        <w:rPr>
          <w:rFonts w:ascii="Times New Roman" w:hAnsi="Times New Roman"/>
          <w:sz w:val="20"/>
          <w:szCs w:val="20"/>
        </w:rPr>
        <w:t xml:space="preserve">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r w:rsidRPr="009E2A8A">
        <w:rPr>
          <w:rFonts w:ascii="Times New Roman" w:hAnsi="Times New Roman"/>
          <w:sz w:val="20"/>
          <w:szCs w:val="20"/>
        </w:rPr>
        <w:lastRenderedPageBreak/>
        <w:t xml:space="preserve">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исследований. </w:t>
      </w:r>
    </w:p>
    <w:p w:rsidR="00EF6B26" w:rsidRPr="009E2A8A" w:rsidRDefault="00311398" w:rsidP="00EF6B26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Д</w:t>
      </w:r>
      <w:r w:rsidR="00EF6B26" w:rsidRPr="009E2A8A">
        <w:rPr>
          <w:rFonts w:ascii="Times New Roman" w:hAnsi="Times New Roman" w:cs="Times New Roman"/>
        </w:rPr>
        <w:t>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EF6B26" w:rsidRPr="009E2A8A" w:rsidRDefault="00EF6B26" w:rsidP="00EF6B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2.1</w:t>
      </w:r>
      <w:r w:rsidR="00311398" w:rsidRPr="009E2A8A">
        <w:rPr>
          <w:spacing w:val="1"/>
        </w:rPr>
        <w:t>0</w:t>
      </w:r>
      <w:r w:rsidRPr="009E2A8A">
        <w:rPr>
          <w:spacing w:val="1"/>
        </w:rPr>
        <w:t xml:space="preserve">. Питание в общеобразовательном учреждении </w:t>
      </w:r>
      <w:r w:rsidR="00311398" w:rsidRPr="009E2A8A">
        <w:rPr>
          <w:spacing w:val="1"/>
        </w:rPr>
        <w:t>может</w:t>
      </w:r>
      <w:r w:rsidRPr="009E2A8A">
        <w:rPr>
          <w:spacing w:val="1"/>
        </w:rPr>
        <w:t xml:space="preserve">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EF6B26" w:rsidRPr="009E2A8A" w:rsidRDefault="00EF6B26" w:rsidP="00EF6B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2.1</w:t>
      </w:r>
      <w:r w:rsidR="00311398" w:rsidRPr="009E2A8A">
        <w:rPr>
          <w:spacing w:val="1"/>
        </w:rPr>
        <w:t>1</w:t>
      </w:r>
      <w:r w:rsidRPr="009E2A8A">
        <w:rPr>
          <w:spacing w:val="1"/>
        </w:rPr>
        <w:t xml:space="preserve">. Отпуск питания за наличный расчет организуется по классам по </w:t>
      </w:r>
      <w:proofErr w:type="spellStart"/>
      <w:r w:rsidR="00311398" w:rsidRPr="009E2A8A">
        <w:rPr>
          <w:spacing w:val="1"/>
        </w:rPr>
        <w:t>квтитациям</w:t>
      </w:r>
      <w:proofErr w:type="spellEnd"/>
      <w:r w:rsidRPr="009E2A8A">
        <w:rPr>
          <w:spacing w:val="1"/>
        </w:rPr>
        <w:t xml:space="preserve"> в соответствии с графиком, утверждаемым руководителем </w:t>
      </w:r>
      <w:r w:rsidRPr="009E2A8A">
        <w:t>общеобразовательного учреждения</w:t>
      </w:r>
      <w:r w:rsidRPr="009E2A8A">
        <w:rPr>
          <w:spacing w:val="1"/>
        </w:rPr>
        <w:t xml:space="preserve">. </w:t>
      </w:r>
    </w:p>
    <w:p w:rsidR="00EF6B26" w:rsidRPr="009E2A8A" w:rsidRDefault="00EF6B26" w:rsidP="00EF6B26">
      <w:pPr>
        <w:shd w:val="clear" w:color="auto" w:fill="FFFFFF"/>
        <w:ind w:firstLine="709"/>
        <w:jc w:val="both"/>
      </w:pPr>
      <w:proofErr w:type="gramStart"/>
      <w:r w:rsidRPr="009E2A8A">
        <w:rPr>
          <w:spacing w:val="1"/>
        </w:rPr>
        <w:t>Контроль за</w:t>
      </w:r>
      <w:proofErr w:type="gramEnd"/>
      <w:r w:rsidRPr="009E2A8A">
        <w:rPr>
          <w:spacing w:val="1"/>
        </w:rPr>
        <w:t xml:space="preserve"> посещением школьной столовой и учетом количества фактически отпущенных  завтраков, обедов и полдников возлагается на </w:t>
      </w:r>
      <w:r w:rsidR="00311398" w:rsidRPr="009E2A8A">
        <w:rPr>
          <w:spacing w:val="1"/>
        </w:rPr>
        <w:t>классных руководителей</w:t>
      </w:r>
      <w:r w:rsidRPr="009E2A8A">
        <w:rPr>
          <w:spacing w:val="1"/>
        </w:rPr>
        <w:t>. Заявка на количество питающихся школьников предоставляется администрацией общеобразовательного учреждения накануне до 15 часов и уточняется в день питания не позднее 2-го урока.</w:t>
      </w:r>
    </w:p>
    <w:p w:rsidR="00EF6B26" w:rsidRPr="009E2A8A" w:rsidRDefault="00EF6B26" w:rsidP="00EF6B26">
      <w:pPr>
        <w:shd w:val="clear" w:color="auto" w:fill="FFFFFF"/>
        <w:ind w:firstLine="709"/>
        <w:jc w:val="both"/>
      </w:pPr>
      <w:r w:rsidRPr="009E2A8A">
        <w:t>2.1</w:t>
      </w:r>
      <w:r w:rsidR="00311398" w:rsidRPr="009E2A8A">
        <w:t>2</w:t>
      </w:r>
      <w:r w:rsidRPr="009E2A8A">
        <w:t xml:space="preserve">. Классные руководители или учителя общеобразовательного учреждения сопровождают детей в столовую и несут ответственность за отпуск питания </w:t>
      </w:r>
      <w:proofErr w:type="gramStart"/>
      <w:r w:rsidRPr="009E2A8A">
        <w:t>обучающимся</w:t>
      </w:r>
      <w:proofErr w:type="gramEnd"/>
      <w:r w:rsidRPr="009E2A8A">
        <w:t xml:space="preserve"> согласно утвержденному списку.</w:t>
      </w:r>
    </w:p>
    <w:p w:rsidR="00EF6B26" w:rsidRPr="009E2A8A" w:rsidRDefault="00EF6B26" w:rsidP="00EF6B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2.1</w:t>
      </w:r>
      <w:r w:rsidR="00311398" w:rsidRPr="009E2A8A">
        <w:rPr>
          <w:spacing w:val="1"/>
        </w:rPr>
        <w:t>3</w:t>
      </w:r>
      <w:r w:rsidRPr="009E2A8A">
        <w:rPr>
          <w:spacing w:val="1"/>
        </w:rPr>
        <w:t xml:space="preserve">. </w:t>
      </w:r>
      <w:r w:rsidR="00311398" w:rsidRPr="009E2A8A">
        <w:rPr>
          <w:spacing w:val="1"/>
        </w:rPr>
        <w:t>Классный руководитель</w:t>
      </w:r>
      <w:r w:rsidRPr="009E2A8A">
        <w:rPr>
          <w:spacing w:val="1"/>
        </w:rPr>
        <w:t xml:space="preserve"> ведет ежедневный учет </w:t>
      </w:r>
      <w:proofErr w:type="gramStart"/>
      <w:r w:rsidRPr="009E2A8A">
        <w:rPr>
          <w:spacing w:val="1"/>
        </w:rPr>
        <w:t>обучающихся</w:t>
      </w:r>
      <w:proofErr w:type="gramEnd"/>
      <w:r w:rsidRPr="009E2A8A">
        <w:rPr>
          <w:spacing w:val="1"/>
        </w:rPr>
        <w:t xml:space="preserve">, получающих бесплатное питание в данном </w:t>
      </w:r>
      <w:r w:rsidRPr="009E2A8A">
        <w:t>общеобразовательном учреждении</w:t>
      </w:r>
      <w:r w:rsidRPr="009E2A8A">
        <w:rPr>
          <w:spacing w:val="1"/>
        </w:rPr>
        <w:t xml:space="preserve">, по </w:t>
      </w:r>
      <w:r w:rsidRPr="009E2A8A">
        <w:t xml:space="preserve">классам. </w:t>
      </w:r>
    </w:p>
    <w:p w:rsidR="00EF6B26" w:rsidRPr="009E2A8A" w:rsidRDefault="00EF6B26" w:rsidP="00EF6B26">
      <w:pPr>
        <w:shd w:val="clear" w:color="auto" w:fill="FFFFFF"/>
        <w:ind w:firstLine="709"/>
        <w:jc w:val="both"/>
        <w:rPr>
          <w:spacing w:val="1"/>
        </w:rPr>
      </w:pPr>
      <w:r w:rsidRPr="009E2A8A">
        <w:t>2.1</w:t>
      </w:r>
      <w:r w:rsidR="00311398" w:rsidRPr="009E2A8A">
        <w:t>4</w:t>
      </w:r>
      <w:r w:rsidRPr="009E2A8A">
        <w:t xml:space="preserve">. Администрация общеобразовательного учреждения несет ответственность за организацию </w:t>
      </w:r>
      <w:r w:rsidRPr="009E2A8A">
        <w:rPr>
          <w:spacing w:val="1"/>
        </w:rPr>
        <w:t xml:space="preserve">питания обучающихся, организует в столовой </w:t>
      </w:r>
      <w:r w:rsidRPr="009E2A8A">
        <w:t>общеобразовательного учреждения</w:t>
      </w:r>
      <w:r w:rsidRPr="009E2A8A">
        <w:rPr>
          <w:spacing w:val="1"/>
        </w:rPr>
        <w:t xml:space="preserve"> дежурство учителей и обучающихся старше 14 лет, с согласия их родителей 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E2A8A">
          <w:rPr>
            <w:spacing w:val="1"/>
          </w:rPr>
          <w:t>(законных представителей)</w:t>
        </w:r>
      </w:hyperlink>
      <w:r w:rsidRPr="009E2A8A">
        <w:rPr>
          <w:spacing w:val="1"/>
        </w:rPr>
        <w:t xml:space="preserve">. </w:t>
      </w:r>
    </w:p>
    <w:p w:rsidR="00EF6B26" w:rsidRPr="009E2A8A" w:rsidRDefault="00EF6B26" w:rsidP="00EF6B26">
      <w:pPr>
        <w:shd w:val="clear" w:color="auto" w:fill="FFFFFF"/>
        <w:ind w:firstLine="709"/>
        <w:jc w:val="both"/>
      </w:pPr>
      <w:r w:rsidRPr="009E2A8A">
        <w:rPr>
          <w:spacing w:val="1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EF6B26" w:rsidRPr="009E2A8A" w:rsidRDefault="00EF6B26" w:rsidP="00EF6B26">
      <w:pPr>
        <w:shd w:val="clear" w:color="auto" w:fill="FFFFFF"/>
        <w:jc w:val="both"/>
        <w:rPr>
          <w:spacing w:val="1"/>
        </w:rPr>
      </w:pPr>
      <w:r w:rsidRPr="009E2A8A">
        <w:rPr>
          <w:spacing w:val="1"/>
        </w:rPr>
        <w:t xml:space="preserve">        2.1</w:t>
      </w:r>
      <w:r w:rsidR="00311398" w:rsidRPr="009E2A8A">
        <w:rPr>
          <w:spacing w:val="1"/>
        </w:rPr>
        <w:t>5</w:t>
      </w:r>
      <w:r w:rsidRPr="009E2A8A">
        <w:rPr>
          <w:spacing w:val="1"/>
        </w:rPr>
        <w:t>. В случае отсутствия по болезни или другим причинам в общеобразовательном учреждении обучающихся из многодетных семей, питание которых оплачивается за счет средств областного бюджета, обучающимся выдается набор продуктов школьного питания в виде сухого пайка на сумму с учетом количества пропущенных дней.</w:t>
      </w:r>
    </w:p>
    <w:p w:rsidR="00EF6B26" w:rsidRPr="009E2A8A" w:rsidRDefault="00EF6B26" w:rsidP="00EF6B26">
      <w:pPr>
        <w:shd w:val="clear" w:color="auto" w:fill="FFFFFF"/>
        <w:jc w:val="both"/>
        <w:rPr>
          <w:spacing w:val="1"/>
        </w:rPr>
      </w:pPr>
      <w:r w:rsidRPr="009E2A8A">
        <w:rPr>
          <w:spacing w:val="1"/>
        </w:rPr>
        <w:t xml:space="preserve">          При отсутствии обучающихся в общеобразовательном учреждении, питание которых оплачивается за счет средств муниципального бюджета, набор продуктов школьного питания в виде сухого пайка на сумму с учетом количества пропущенных дней может выдаваться</w:t>
      </w:r>
      <w:r w:rsidRPr="009E2A8A">
        <w:t xml:space="preserve"> по </w:t>
      </w:r>
      <w:r w:rsidRPr="009E2A8A">
        <w:rPr>
          <w:spacing w:val="1"/>
        </w:rPr>
        <w:t>решению администрации муниципальных образований и городских округов.</w:t>
      </w:r>
    </w:p>
    <w:p w:rsidR="00EF6B26" w:rsidRPr="009E2A8A" w:rsidRDefault="00EF6B26" w:rsidP="00EF6B26">
      <w:pPr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Выдача сухого пайка осуществляется продуктами, рекомендуемыми </w:t>
      </w:r>
      <w:hyperlink r:id="rId23" w:history="1">
        <w:proofErr w:type="spellStart"/>
        <w:r w:rsidRPr="009E2A8A">
          <w:t>СанПиН</w:t>
        </w:r>
        <w:proofErr w:type="spellEnd"/>
        <w:r w:rsidRPr="009E2A8A">
          <w:t xml:space="preserve"> 2.4.5.2409-08</w:t>
        </w:r>
      </w:hyperlink>
      <w:r w:rsidRPr="009E2A8A">
        <w:t xml:space="preserve">, </w:t>
      </w:r>
      <w:r w:rsidRPr="009E2A8A">
        <w:rPr>
          <w:spacing w:val="1"/>
        </w:rPr>
        <w:t>за исключением</w:t>
      </w:r>
      <w:r w:rsidRPr="009E2A8A">
        <w:t xml:space="preserve"> </w:t>
      </w:r>
      <w:r w:rsidRPr="009E2A8A">
        <w:rPr>
          <w:spacing w:val="1"/>
        </w:rPr>
        <w:t xml:space="preserve">скоропортящихся продуктов, а также пищевых продуктов, блюд  и кулинарных изделий, указанных в приложении 7 </w:t>
      </w:r>
      <w:hyperlink r:id="rId24" w:history="1">
        <w:proofErr w:type="spellStart"/>
        <w:r w:rsidRPr="009E2A8A">
          <w:t>СанПиН</w:t>
        </w:r>
        <w:proofErr w:type="spellEnd"/>
        <w:r w:rsidRPr="009E2A8A">
          <w:t xml:space="preserve"> 2.4.5.2409-08</w:t>
        </w:r>
      </w:hyperlink>
      <w:r w:rsidRPr="009E2A8A">
        <w:rPr>
          <w:spacing w:val="1"/>
        </w:rPr>
        <w:t xml:space="preserve">. </w:t>
      </w:r>
    </w:p>
    <w:p w:rsidR="00EF6B26" w:rsidRPr="009E2A8A" w:rsidRDefault="00EF6B26" w:rsidP="00EF6B26">
      <w:pPr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При выборе продуктов питания для выдачи их в качестве компенсации, также рекомендуется руководствоваться ассортиментом пищевых продуктов для организации дополнительного питания обучающихся, регламентированным требованиями  п.6.31 (приложение 9 </w:t>
      </w:r>
      <w:hyperlink r:id="rId25" w:history="1">
        <w:proofErr w:type="spellStart"/>
        <w:r w:rsidRPr="009E2A8A">
          <w:rPr>
            <w:spacing w:val="1"/>
          </w:rPr>
          <w:t>СанПиН</w:t>
        </w:r>
        <w:proofErr w:type="spellEnd"/>
        <w:r w:rsidRPr="009E2A8A">
          <w:rPr>
            <w:spacing w:val="1"/>
          </w:rPr>
          <w:t xml:space="preserve"> 2.4.5.2409-08</w:t>
        </w:r>
      </w:hyperlink>
      <w:r w:rsidRPr="009E2A8A">
        <w:rPr>
          <w:spacing w:val="1"/>
        </w:rPr>
        <w:t>).</w:t>
      </w:r>
    </w:p>
    <w:p w:rsidR="00EF6B26" w:rsidRPr="009E2A8A" w:rsidRDefault="00EF6B26" w:rsidP="00EF6B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2.19. В целях обеспечения системы организации питания в общеобразовательных учреждениях </w:t>
      </w:r>
      <w:r w:rsidR="00311398" w:rsidRPr="009E2A8A">
        <w:rPr>
          <w:rFonts w:ascii="Times New Roman" w:hAnsi="Times New Roman" w:cs="Times New Roman"/>
        </w:rPr>
        <w:t>предусмотрено</w:t>
      </w:r>
      <w:r w:rsidRPr="009E2A8A">
        <w:rPr>
          <w:rFonts w:ascii="Times New Roman" w:hAnsi="Times New Roman" w:cs="Times New Roman"/>
        </w:rPr>
        <w:t xml:space="preserve"> обучение работников пищеблоков </w:t>
      </w:r>
      <w:r w:rsidR="00311398" w:rsidRPr="009E2A8A">
        <w:rPr>
          <w:rFonts w:ascii="Times New Roman" w:hAnsi="Times New Roman" w:cs="Times New Roman"/>
        </w:rPr>
        <w:t>на</w:t>
      </w:r>
      <w:r w:rsidRPr="009E2A8A">
        <w:rPr>
          <w:rFonts w:ascii="Times New Roman" w:hAnsi="Times New Roman" w:cs="Times New Roman"/>
        </w:rPr>
        <w:t xml:space="preserve"> курсах повышения квалификации (с выдачей удостоверения государственного образца).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  2.20. Ежегодный всероссийский мониторинг организации школьного питания осуществля</w:t>
      </w:r>
      <w:r w:rsidR="00311398" w:rsidRPr="009E2A8A">
        <w:rPr>
          <w:rFonts w:ascii="Times New Roman" w:hAnsi="Times New Roman" w:cs="Times New Roman"/>
        </w:rPr>
        <w:t>ется</w:t>
      </w:r>
      <w:r w:rsidRPr="009E2A8A">
        <w:rPr>
          <w:rFonts w:ascii="Times New Roman" w:hAnsi="Times New Roman" w:cs="Times New Roman"/>
        </w:rPr>
        <w:t xml:space="preserve"> на основе анализа состояния питания </w:t>
      </w:r>
      <w:proofErr w:type="gramStart"/>
      <w:r w:rsidRPr="009E2A8A">
        <w:rPr>
          <w:rFonts w:ascii="Times New Roman" w:hAnsi="Times New Roman" w:cs="Times New Roman"/>
        </w:rPr>
        <w:t>обучающихся</w:t>
      </w:r>
      <w:proofErr w:type="gramEnd"/>
      <w:r w:rsidRPr="009E2A8A">
        <w:rPr>
          <w:rFonts w:ascii="Times New Roman" w:hAnsi="Times New Roman" w:cs="Times New Roman"/>
        </w:rPr>
        <w:t xml:space="preserve"> общеобразовательн</w:t>
      </w:r>
      <w:r w:rsidR="00311398" w:rsidRPr="009E2A8A">
        <w:rPr>
          <w:rFonts w:ascii="Times New Roman" w:hAnsi="Times New Roman" w:cs="Times New Roman"/>
        </w:rPr>
        <w:t>ого</w:t>
      </w:r>
      <w:r w:rsidRPr="009E2A8A">
        <w:rPr>
          <w:rFonts w:ascii="Times New Roman" w:hAnsi="Times New Roman" w:cs="Times New Roman"/>
        </w:rPr>
        <w:t xml:space="preserve"> учреждени</w:t>
      </w:r>
      <w:r w:rsidR="00311398" w:rsidRPr="009E2A8A">
        <w:rPr>
          <w:rFonts w:ascii="Times New Roman" w:hAnsi="Times New Roman" w:cs="Times New Roman"/>
        </w:rPr>
        <w:t>я</w:t>
      </w:r>
      <w:r w:rsidRPr="009E2A8A">
        <w:rPr>
          <w:rFonts w:ascii="Times New Roman" w:hAnsi="Times New Roman" w:cs="Times New Roman"/>
        </w:rPr>
        <w:t xml:space="preserve"> по следующим направлениям: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а)  состояние здоровья </w:t>
      </w:r>
      <w:proofErr w:type="gramStart"/>
      <w:r w:rsidRPr="009E2A8A">
        <w:rPr>
          <w:rFonts w:ascii="Times New Roman" w:hAnsi="Times New Roman" w:cs="Times New Roman"/>
        </w:rPr>
        <w:t>обучающихся</w:t>
      </w:r>
      <w:proofErr w:type="gramEnd"/>
      <w:r w:rsidRPr="009E2A8A">
        <w:rPr>
          <w:rFonts w:ascii="Times New Roman" w:hAnsi="Times New Roman" w:cs="Times New Roman"/>
        </w:rPr>
        <w:t>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б)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в) обеспеченность </w:t>
      </w:r>
      <w:proofErr w:type="gramStart"/>
      <w:r w:rsidRPr="009E2A8A">
        <w:rPr>
          <w:rFonts w:ascii="Times New Roman" w:hAnsi="Times New Roman" w:cs="Times New Roman"/>
        </w:rPr>
        <w:t>обучающихся</w:t>
      </w:r>
      <w:proofErr w:type="gramEnd"/>
      <w:r w:rsidRPr="009E2A8A">
        <w:rPr>
          <w:rFonts w:ascii="Times New Roman" w:hAnsi="Times New Roman" w:cs="Times New Roman"/>
        </w:rPr>
        <w:t xml:space="preserve"> двухразовым горячим питанием в соответствии с санитарно-эпидемиологическими правилами и нормативами;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г) соответствие школьн</w:t>
      </w:r>
      <w:r w:rsidR="009E2A8A" w:rsidRPr="009E2A8A">
        <w:rPr>
          <w:rFonts w:ascii="Times New Roman" w:hAnsi="Times New Roman" w:cs="Times New Roman"/>
        </w:rPr>
        <w:t>ого</w:t>
      </w:r>
      <w:r w:rsidRPr="009E2A8A">
        <w:rPr>
          <w:rFonts w:ascii="Times New Roman" w:hAnsi="Times New Roman" w:cs="Times New Roman"/>
        </w:rPr>
        <w:t xml:space="preserve"> пищеблок</w:t>
      </w:r>
      <w:r w:rsidR="009E2A8A" w:rsidRPr="009E2A8A">
        <w:rPr>
          <w:rFonts w:ascii="Times New Roman" w:hAnsi="Times New Roman" w:cs="Times New Roman"/>
        </w:rPr>
        <w:t>а</w:t>
      </w:r>
      <w:r w:rsidRPr="009E2A8A">
        <w:rPr>
          <w:rFonts w:ascii="Times New Roman" w:hAnsi="Times New Roman" w:cs="Times New Roman"/>
        </w:rPr>
        <w:t xml:space="preserve">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E2A8A">
        <w:rPr>
          <w:rFonts w:ascii="Times New Roman" w:hAnsi="Times New Roman" w:cs="Times New Roman"/>
        </w:rPr>
        <w:t>д</w:t>
      </w:r>
      <w:proofErr w:type="spellEnd"/>
      <w:r w:rsidRPr="009E2A8A">
        <w:rPr>
          <w:rFonts w:ascii="Times New Roman" w:hAnsi="Times New Roman" w:cs="Times New Roman"/>
        </w:rPr>
        <w:t xml:space="preserve">) ценообразование, стоимость питания, дотации на питание </w:t>
      </w:r>
      <w:proofErr w:type="gramStart"/>
      <w:r w:rsidRPr="009E2A8A">
        <w:rPr>
          <w:rFonts w:ascii="Times New Roman" w:hAnsi="Times New Roman" w:cs="Times New Roman"/>
        </w:rPr>
        <w:t>обучающимся</w:t>
      </w:r>
      <w:proofErr w:type="gramEnd"/>
      <w:r w:rsidRPr="009E2A8A">
        <w:rPr>
          <w:rFonts w:ascii="Times New Roman" w:hAnsi="Times New Roman" w:cs="Times New Roman"/>
        </w:rPr>
        <w:t xml:space="preserve"> из средств бюджетов разных уровней и внебюджетных источников;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е) изучение общественного мнения об организации питания;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ж) система электронных безналичных расчетов</w:t>
      </w:r>
      <w:r w:rsidR="009E2A8A" w:rsidRPr="009E2A8A">
        <w:rPr>
          <w:rFonts w:ascii="Times New Roman" w:hAnsi="Times New Roman" w:cs="Times New Roman"/>
        </w:rPr>
        <w:t xml:space="preserve"> при оплате питания обучающихся</w:t>
      </w:r>
      <w:r w:rsidRPr="009E2A8A">
        <w:rPr>
          <w:rFonts w:ascii="Times New Roman" w:hAnsi="Times New Roman" w:cs="Times New Roman"/>
        </w:rPr>
        <w:t>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E2A8A">
        <w:rPr>
          <w:rFonts w:ascii="Times New Roman" w:hAnsi="Times New Roman" w:cs="Times New Roman"/>
        </w:rPr>
        <w:t>з</w:t>
      </w:r>
      <w:proofErr w:type="spellEnd"/>
      <w:r w:rsidRPr="009E2A8A">
        <w:rPr>
          <w:rFonts w:ascii="Times New Roman" w:hAnsi="Times New Roman" w:cs="Times New Roman"/>
        </w:rPr>
        <w:t>) пропаганда здорового питания;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и) осуществление </w:t>
      </w:r>
      <w:proofErr w:type="gramStart"/>
      <w:r w:rsidRPr="009E2A8A">
        <w:rPr>
          <w:rFonts w:ascii="Times New Roman" w:hAnsi="Times New Roman" w:cs="Times New Roman"/>
        </w:rPr>
        <w:t>контроля за</w:t>
      </w:r>
      <w:proofErr w:type="gramEnd"/>
      <w:r w:rsidRPr="009E2A8A">
        <w:rPr>
          <w:rFonts w:ascii="Times New Roman" w:hAnsi="Times New Roman" w:cs="Times New Roman"/>
        </w:rPr>
        <w:t xml:space="preserve"> качеством и безопасностью производимой продукции;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lastRenderedPageBreak/>
        <w:t>к) реализация региональных и муниципальных программ по совершенствованию организации питания;</w:t>
      </w:r>
    </w:p>
    <w:p w:rsidR="00EF6B26" w:rsidRPr="009E2A8A" w:rsidRDefault="00EF6B26" w:rsidP="00EF6B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л) подготовка, переподготовка и повышение квалификации кадров в сфере организации питания.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9E2A8A">
        <w:rPr>
          <w:rFonts w:ascii="Times New Roman" w:hAnsi="Times New Roman" w:cs="Times New Roman"/>
          <w:b/>
          <w:bCs/>
        </w:rPr>
        <w:t xml:space="preserve">3. Составление меню и ассортиментных </w:t>
      </w:r>
      <w:r w:rsidRPr="009E2A8A">
        <w:rPr>
          <w:rFonts w:ascii="Times New Roman" w:hAnsi="Times New Roman" w:cs="Times New Roman"/>
          <w:b/>
          <w:bCs/>
          <w:spacing w:val="1"/>
        </w:rPr>
        <w:t>перечней, в производстве, реализации и организации потребления продукции</w:t>
      </w:r>
      <w:r w:rsidRPr="009E2A8A">
        <w:rPr>
          <w:rFonts w:ascii="Times New Roman" w:hAnsi="Times New Roman" w:cs="Times New Roman"/>
          <w:b/>
          <w:bCs/>
        </w:rPr>
        <w:t xml:space="preserve"> общественного питания, предназначенной для детей и подростков.</w:t>
      </w:r>
    </w:p>
    <w:p w:rsidR="003D2626" w:rsidRPr="009E2A8A" w:rsidRDefault="003D2626" w:rsidP="003D26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3.1. </w:t>
      </w:r>
      <w:proofErr w:type="gramStart"/>
      <w:r w:rsidRPr="009E2A8A">
        <w:rPr>
          <w:rFonts w:ascii="Times New Roman" w:hAnsi="Times New Roman" w:cs="Times New Roman"/>
        </w:rPr>
        <w:t xml:space="preserve">Примерное двухнедельное меню с учетом сезонности и требуемой калорийности суточного рациона, дифференцированного по возрастным группам обучающихся, разрабатывается </w:t>
      </w:r>
      <w:r w:rsidR="009E2A8A" w:rsidRPr="009E2A8A">
        <w:rPr>
          <w:rFonts w:ascii="Times New Roman" w:hAnsi="Times New Roman" w:cs="Times New Roman"/>
        </w:rPr>
        <w:t>поваром</w:t>
      </w:r>
      <w:r w:rsidRPr="009E2A8A">
        <w:rPr>
          <w:rFonts w:ascii="Times New Roman" w:hAnsi="Times New Roman" w:cs="Times New Roman"/>
        </w:rPr>
        <w:t xml:space="preserve"> и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  <w:proofErr w:type="gramEnd"/>
    </w:p>
    <w:p w:rsidR="003D2626" w:rsidRPr="009E2A8A" w:rsidRDefault="003D2626" w:rsidP="003D2626">
      <w:pPr>
        <w:ind w:firstLine="709"/>
        <w:jc w:val="both"/>
      </w:pPr>
      <w:r w:rsidRPr="009E2A8A">
        <w:t>Основу меню составляет рекомендуемый среднесуточный набор продуктов питания. 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3D2626" w:rsidRPr="009E2A8A" w:rsidRDefault="003D2626" w:rsidP="003D2626">
      <w:pPr>
        <w:ind w:firstLine="709"/>
        <w:jc w:val="both"/>
      </w:pPr>
      <w:r w:rsidRPr="009E2A8A">
        <w:t xml:space="preserve">3.2. Примерное двухнедельное меню и перечень буфетной продукции подлежат обязательному согласованию с органами </w:t>
      </w:r>
      <w:proofErr w:type="spellStart"/>
      <w:r w:rsidRPr="009E2A8A">
        <w:t>Роспотребнадзора</w:t>
      </w:r>
      <w:proofErr w:type="spellEnd"/>
      <w:r w:rsidRPr="009E2A8A">
        <w:t>.</w:t>
      </w:r>
    </w:p>
    <w:p w:rsidR="003D2626" w:rsidRPr="009E2A8A" w:rsidRDefault="003D2626" w:rsidP="003D2626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3.3. Для обеспечения здоровым питанием всех обучающихся общеобразовательного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 (таблица 1), а также раскладок, содержащих количественные данные о рецептуре блюд.</w:t>
      </w:r>
    </w:p>
    <w:p w:rsidR="003D2626" w:rsidRPr="009E2A8A" w:rsidRDefault="003D2626" w:rsidP="003D2626">
      <w:pPr>
        <w:pStyle w:val="western"/>
        <w:spacing w:after="202" w:afterAutospacing="0"/>
        <w:rPr>
          <w:sz w:val="20"/>
          <w:szCs w:val="20"/>
        </w:rPr>
      </w:pPr>
      <w:r w:rsidRPr="009E2A8A">
        <w:rPr>
          <w:sz w:val="20"/>
          <w:szCs w:val="20"/>
        </w:rPr>
        <w:t>Таблица 1.   Рекомендуемая форма составления примерного меню и пищевой          ценности приготовляемых блюд</w:t>
      </w:r>
    </w:p>
    <w:p w:rsidR="003D2626" w:rsidRPr="009E2A8A" w:rsidRDefault="003D2626" w:rsidP="003D2626">
      <w:pPr>
        <w:widowControl/>
        <w:jc w:val="both"/>
      </w:pPr>
      <w:r w:rsidRPr="009E2A8A">
        <w:t>День: понедельник</w:t>
      </w:r>
    </w:p>
    <w:p w:rsidR="003D2626" w:rsidRPr="009E2A8A" w:rsidRDefault="003D2626" w:rsidP="003D2626">
      <w:pPr>
        <w:widowControl/>
        <w:jc w:val="both"/>
      </w:pPr>
      <w:r w:rsidRPr="009E2A8A">
        <w:t>Неделя: первая</w:t>
      </w:r>
    </w:p>
    <w:p w:rsidR="003D2626" w:rsidRPr="009E2A8A" w:rsidRDefault="003D2626" w:rsidP="003D2626">
      <w:pPr>
        <w:widowControl/>
        <w:jc w:val="both"/>
      </w:pPr>
      <w:r w:rsidRPr="009E2A8A">
        <w:t>Сезон: осенне-зимний</w:t>
      </w:r>
    </w:p>
    <w:p w:rsidR="003D2626" w:rsidRPr="009E2A8A" w:rsidRDefault="003D2626" w:rsidP="003D2626">
      <w:pPr>
        <w:widowControl/>
        <w:jc w:val="both"/>
      </w:pPr>
      <w:r w:rsidRPr="009E2A8A">
        <w:t>Возрастная категория: 12 лет и старше</w:t>
      </w:r>
    </w:p>
    <w:p w:rsidR="003D2626" w:rsidRPr="009E2A8A" w:rsidRDefault="003D2626" w:rsidP="003D2626">
      <w:pPr>
        <w:widowControl/>
        <w:ind w:firstLine="540"/>
        <w:jc w:val="both"/>
      </w:pPr>
    </w:p>
    <w:tbl>
      <w:tblPr>
        <w:tblW w:w="97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308"/>
        <w:gridCol w:w="1102"/>
        <w:gridCol w:w="432"/>
        <w:gridCol w:w="324"/>
        <w:gridCol w:w="540"/>
        <w:gridCol w:w="1243"/>
        <w:gridCol w:w="540"/>
        <w:gridCol w:w="432"/>
        <w:gridCol w:w="540"/>
        <w:gridCol w:w="432"/>
        <w:gridCol w:w="540"/>
        <w:gridCol w:w="432"/>
        <w:gridCol w:w="540"/>
        <w:gridCol w:w="540"/>
      </w:tblGrid>
      <w:tr w:rsidR="003D2626" w:rsidRPr="009E2A8A" w:rsidTr="00186037">
        <w:trPr>
          <w:trHeight w:val="108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№  </w:t>
            </w:r>
            <w:r w:rsidRPr="009E2A8A">
              <w:rPr>
                <w:sz w:val="20"/>
                <w:szCs w:val="20"/>
              </w:rPr>
              <w:br/>
            </w:r>
            <w:proofErr w:type="spellStart"/>
            <w:r w:rsidRPr="009E2A8A">
              <w:rPr>
                <w:sz w:val="20"/>
                <w:szCs w:val="20"/>
              </w:rPr>
              <w:t>рец</w:t>
            </w:r>
            <w:proofErr w:type="spellEnd"/>
            <w:r w:rsidRPr="009E2A8A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Прием пищи, </w:t>
            </w:r>
            <w:r w:rsidRPr="009E2A8A">
              <w:rPr>
                <w:sz w:val="20"/>
                <w:szCs w:val="20"/>
              </w:rPr>
              <w:br/>
              <w:t xml:space="preserve">наименование блюда   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Масса </w:t>
            </w:r>
            <w:r w:rsidRPr="009E2A8A">
              <w:rPr>
                <w:sz w:val="20"/>
                <w:szCs w:val="20"/>
              </w:rPr>
              <w:br/>
              <w:t xml:space="preserve">порции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Пищевые </w:t>
            </w:r>
            <w:r w:rsidRPr="009E2A8A">
              <w:rPr>
                <w:sz w:val="20"/>
                <w:szCs w:val="20"/>
              </w:rPr>
              <w:br/>
              <w:t>вещества</w:t>
            </w:r>
            <w:r w:rsidRPr="009E2A8A">
              <w:rPr>
                <w:sz w:val="20"/>
                <w:szCs w:val="20"/>
              </w:rPr>
              <w:br/>
              <w:t xml:space="preserve">  (г) 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Энергетическая   </w:t>
            </w:r>
            <w:r w:rsidRPr="009E2A8A">
              <w:rPr>
                <w:sz w:val="20"/>
                <w:szCs w:val="20"/>
              </w:rPr>
              <w:br/>
              <w:t xml:space="preserve">ценность </w:t>
            </w:r>
            <w:r w:rsidRPr="009E2A8A">
              <w:rPr>
                <w:sz w:val="20"/>
                <w:szCs w:val="20"/>
              </w:rPr>
              <w:br/>
              <w:t>(</w:t>
            </w:r>
            <w:proofErr w:type="gramStart"/>
            <w:r w:rsidRPr="009E2A8A">
              <w:rPr>
                <w:sz w:val="20"/>
                <w:szCs w:val="20"/>
              </w:rPr>
              <w:t>ккал</w:t>
            </w:r>
            <w:proofErr w:type="gramEnd"/>
            <w:r w:rsidRPr="009E2A8A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Минеральные </w:t>
            </w:r>
            <w:r w:rsidRPr="009E2A8A">
              <w:rPr>
                <w:sz w:val="20"/>
                <w:szCs w:val="20"/>
              </w:rPr>
              <w:br/>
              <w:t>вещества (мг)</w:t>
            </w:r>
          </w:p>
        </w:tc>
      </w:tr>
      <w:tr w:rsidR="003D2626" w:rsidRPr="009E2A8A" w:rsidTr="00186037">
        <w:trPr>
          <w:trHeight w:val="23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E2A8A">
              <w:rPr>
                <w:sz w:val="20"/>
                <w:szCs w:val="20"/>
              </w:rPr>
              <w:t>Б</w:t>
            </w:r>
            <w:proofErr w:type="gramEnd"/>
            <w:r w:rsidRPr="009E2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У 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B </w:t>
            </w:r>
            <w:r w:rsidRPr="009E2A8A">
              <w:rPr>
                <w:sz w:val="20"/>
                <w:szCs w:val="20"/>
              </w:rPr>
              <w:br/>
              <w:t xml:space="preserve">  1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C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E2A8A">
              <w:rPr>
                <w:sz w:val="20"/>
                <w:szCs w:val="20"/>
              </w:rPr>
              <w:t>Ca</w:t>
            </w:r>
            <w:proofErr w:type="spellEnd"/>
            <w:r w:rsidRPr="009E2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P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E2A8A">
              <w:rPr>
                <w:sz w:val="20"/>
                <w:szCs w:val="20"/>
              </w:rPr>
              <w:t>Mg</w:t>
            </w:r>
            <w:proofErr w:type="spellEnd"/>
            <w:r w:rsidRPr="009E2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</w:t>
            </w:r>
            <w:proofErr w:type="spellStart"/>
            <w:r w:rsidRPr="009E2A8A">
              <w:rPr>
                <w:sz w:val="20"/>
                <w:szCs w:val="20"/>
              </w:rPr>
              <w:t>Fe</w:t>
            </w:r>
            <w:proofErr w:type="spellEnd"/>
          </w:p>
        </w:tc>
      </w:tr>
      <w:tr w:rsidR="003D2626" w:rsidRPr="009E2A8A" w:rsidTr="0018603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15</w:t>
            </w:r>
          </w:p>
        </w:tc>
      </w:tr>
      <w:tr w:rsidR="003D2626" w:rsidRPr="009E2A8A" w:rsidTr="0018603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 3.4. Меню для общеобразовательных учреждений </w:t>
      </w:r>
      <w:r w:rsidR="009E2A8A" w:rsidRPr="009E2A8A">
        <w:rPr>
          <w:rFonts w:ascii="Times New Roman" w:hAnsi="Times New Roman" w:cs="Times New Roman"/>
        </w:rPr>
        <w:t>разрабатывается</w:t>
      </w:r>
      <w:r w:rsidRPr="009E2A8A">
        <w:rPr>
          <w:rFonts w:ascii="Times New Roman" w:hAnsi="Times New Roman" w:cs="Times New Roman"/>
        </w:rPr>
        <w:t xml:space="preserve">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</w:t>
      </w:r>
      <w:r w:rsidR="009E2A8A" w:rsidRPr="009E2A8A">
        <w:rPr>
          <w:rFonts w:ascii="Times New Roman" w:hAnsi="Times New Roman" w:cs="Times New Roman"/>
        </w:rPr>
        <w:t>и</w:t>
      </w:r>
      <w:r w:rsidRPr="009E2A8A">
        <w:rPr>
          <w:rFonts w:ascii="Times New Roman" w:hAnsi="Times New Roman" w:cs="Times New Roman"/>
        </w:rPr>
        <w:t xml:space="preserve"> и учебной нагрузки.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3.5. При необходимости для </w:t>
      </w:r>
      <w:proofErr w:type="gramStart"/>
      <w:r w:rsidRPr="009E2A8A">
        <w:rPr>
          <w:spacing w:val="1"/>
        </w:rPr>
        <w:t>обучающихся</w:t>
      </w:r>
      <w:proofErr w:type="gramEnd"/>
      <w:r w:rsidRPr="009E2A8A">
        <w:rPr>
          <w:spacing w:val="1"/>
        </w:rPr>
        <w:t xml:space="preserve"> (по медицинским показаниям) формируются рационы диетического питания.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3.6. Реализация продукции, не предусмотренной утвержденными перечнями и меню, не допускается.</w:t>
      </w:r>
    </w:p>
    <w:p w:rsidR="003D2626" w:rsidRPr="009E2A8A" w:rsidRDefault="003D2626" w:rsidP="003D2626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pacing w:val="1"/>
          <w:sz w:val="20"/>
          <w:szCs w:val="20"/>
        </w:rPr>
        <w:t xml:space="preserve">3.7. </w:t>
      </w:r>
      <w:proofErr w:type="gramStart"/>
      <w:r w:rsidRPr="009E2A8A">
        <w:rPr>
          <w:sz w:val="20"/>
          <w:szCs w:val="20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3.8.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3.9. 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3.10. </w:t>
      </w:r>
      <w:proofErr w:type="gramStart"/>
      <w:r w:rsidRPr="009E2A8A">
        <w:rPr>
          <w:sz w:val="20"/>
          <w:szCs w:val="20"/>
        </w:rPr>
        <w:t>В примерном меню не допускается повторение одних и тех же блюд или кулинарных изделий в один и тот же день или последующие 2 – 3 дня.</w:t>
      </w:r>
      <w:proofErr w:type="gramEnd"/>
    </w:p>
    <w:p w:rsidR="003D2626" w:rsidRPr="009E2A8A" w:rsidRDefault="003D2626" w:rsidP="003D2626">
      <w:pPr>
        <w:shd w:val="clear" w:color="auto" w:fill="FFFFFF"/>
        <w:tabs>
          <w:tab w:val="left" w:pos="912"/>
        </w:tabs>
        <w:ind w:firstLine="709"/>
        <w:jc w:val="both"/>
        <w:rPr>
          <w:spacing w:val="-6"/>
        </w:rPr>
      </w:pPr>
      <w:r w:rsidRPr="009E2A8A">
        <w:rPr>
          <w:spacing w:val="1"/>
        </w:rPr>
        <w:t xml:space="preserve">Не допускается повторение в рационах одних и тех же блюд или кулинарных изделий в смежные дни. В смежные дни следует избегать использования блюд, </w:t>
      </w:r>
      <w:r w:rsidRPr="009E2A8A">
        <w:t xml:space="preserve">приготавливаемых из одного и того же сырья (каши и гарниры из одного и того же вида </w:t>
      </w:r>
      <w:r w:rsidRPr="009E2A8A">
        <w:rPr>
          <w:spacing w:val="1"/>
        </w:rPr>
        <w:t>круп, макаронные изделия в разных блюдах).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lastRenderedPageBreak/>
        <w:t xml:space="preserve"> 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</w:t>
      </w:r>
      <w:r w:rsidRPr="009E2A8A">
        <w:rPr>
          <w:spacing w:val="1"/>
        </w:rPr>
        <w:t>блюду не должен приготавливаться из этих же продуктов.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3.11. </w:t>
      </w:r>
      <w:r w:rsidRPr="009E2A8A">
        <w:rPr>
          <w:spacing w:val="1"/>
        </w:rPr>
        <w:t>Ежедневно, на основе типового двухнедельного рациона питания, с учетом фактического наличия продуктов, формируется однодневное меню на предстоящий день, которое утверждается руководителем общеобразовательного учреждения.</w:t>
      </w:r>
    </w:p>
    <w:p w:rsidR="003D2626" w:rsidRPr="009E2A8A" w:rsidRDefault="003D2626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3.12. Ежедневно в обеденном зале вывешивают утвержденное руководителем общеобразовательного учреждения меню, в котором указываются сведения об объемах блюд и названия кулинарных изделий. 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b/>
          <w:bCs/>
        </w:rPr>
      </w:pPr>
      <w:r w:rsidRPr="009E2A8A">
        <w:rPr>
          <w:b/>
          <w:bCs/>
        </w:rPr>
        <w:t>4. Принципы формирования рационов питания и ассортимента пищевых продуктов, предназначенных для организации рационального питания обучающихся в общеобразовательном учреждении.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4.1. При формировании рационов питания детей и подростков должны соблюдаться </w:t>
      </w:r>
      <w:r w:rsidRPr="009E2A8A">
        <w:rPr>
          <w:spacing w:val="1"/>
        </w:rPr>
        <w:t>следующие принципы рационального, сбалансированного питания: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удовлетворение потребности детей в пищевых веществах и энергии, в том числе в </w:t>
      </w:r>
      <w:proofErr w:type="spellStart"/>
      <w:r w:rsidRPr="009E2A8A">
        <w:t>макронутриентах</w:t>
      </w:r>
      <w:proofErr w:type="spellEnd"/>
      <w:r w:rsidRPr="009E2A8A">
        <w:t xml:space="preserve"> (белки, жиры, углеводы) и </w:t>
      </w:r>
      <w:proofErr w:type="spellStart"/>
      <w:r w:rsidRPr="009E2A8A">
        <w:t>микронутриентах</w:t>
      </w:r>
      <w:proofErr w:type="spellEnd"/>
      <w:r w:rsidRPr="009E2A8A">
        <w:t xml:space="preserve"> (витамины, микроэлементы </w:t>
      </w:r>
      <w:r w:rsidRPr="009E2A8A">
        <w:rPr>
          <w:spacing w:val="1"/>
        </w:rPr>
        <w:t>и др.) в соответствии с возрастными физиологическими потребностями;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сбалансированность рациона по основным пищевым веществам (белкам, жирам и углеводам);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максимальное разнообразие рациона, которое достигается путем использования </w:t>
      </w:r>
      <w:r w:rsidRPr="009E2A8A">
        <w:t xml:space="preserve">достаточного ассортимента продуктов и различных способов кулинарной обработки </w:t>
      </w:r>
      <w:r w:rsidRPr="009E2A8A">
        <w:rPr>
          <w:spacing w:val="-1"/>
        </w:rPr>
        <w:t>продуктов;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адекватная технологическая (кулинарная) обработка продуктов, обеспечивающая </w:t>
      </w:r>
      <w:r w:rsidRPr="009E2A8A">
        <w:t xml:space="preserve">высокие вкусовые качества кулинарной продукции и сохранность пищевой ценности всех </w:t>
      </w:r>
      <w:r w:rsidRPr="009E2A8A">
        <w:rPr>
          <w:spacing w:val="-2"/>
        </w:rPr>
        <w:t>продуктов;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- разработка на каждое блюдо по меню технологических карт с наименованием блюда, </w:t>
      </w:r>
      <w:r w:rsidRPr="009E2A8A">
        <w:rPr>
          <w:spacing w:val="1"/>
        </w:rPr>
        <w:t>выходом продукции в готовом виде, с раскладкой продуктов в брутто и нетто, химическим составом и калорийностью, описанием технологического процесса. Замена блюд возможна на равноценные по пищевой и энергетической ценности в соответствии с таблицей замены пищевых продуктов (таблица 2).</w:t>
      </w:r>
    </w:p>
    <w:p w:rsidR="003D2626" w:rsidRPr="009E2A8A" w:rsidRDefault="003D2626" w:rsidP="003D2626">
      <w:pPr>
        <w:widowControl/>
        <w:jc w:val="center"/>
      </w:pPr>
      <w:r w:rsidRPr="009E2A8A">
        <w:t>Таблица 2. ТАБЛИЦА ЗАМЕНЫ ПРОДУКТОВ ПО БЕЛКАМ И УГЛЕВОДАМ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40"/>
        <w:gridCol w:w="1200"/>
        <w:gridCol w:w="1080"/>
        <w:gridCol w:w="1317"/>
        <w:gridCol w:w="1803"/>
      </w:tblGrid>
      <w:tr w:rsidR="003D2626" w:rsidRPr="009E2A8A" w:rsidTr="00186037">
        <w:trPr>
          <w:trHeight w:val="36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Наименование    </w:t>
            </w:r>
            <w:r w:rsidRPr="009E2A8A">
              <w:rPr>
                <w:sz w:val="20"/>
                <w:szCs w:val="20"/>
              </w:rPr>
              <w:br/>
              <w:t xml:space="preserve">      продуктов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Количество</w:t>
            </w:r>
            <w:r w:rsidRPr="009E2A8A">
              <w:rPr>
                <w:sz w:val="20"/>
                <w:szCs w:val="20"/>
              </w:rPr>
              <w:br/>
              <w:t>(нетто, г)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Химический состав    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Добавить к</w:t>
            </w:r>
            <w:r w:rsidRPr="009E2A8A">
              <w:rPr>
                <w:sz w:val="20"/>
                <w:szCs w:val="20"/>
              </w:rPr>
              <w:br/>
              <w:t xml:space="preserve"> суточному </w:t>
            </w:r>
            <w:r w:rsidRPr="009E2A8A">
              <w:rPr>
                <w:sz w:val="20"/>
                <w:szCs w:val="20"/>
              </w:rPr>
              <w:br/>
              <w:t>рациону или</w:t>
            </w:r>
            <w:r w:rsidRPr="009E2A8A">
              <w:rPr>
                <w:sz w:val="20"/>
                <w:szCs w:val="20"/>
              </w:rPr>
              <w:br/>
              <w:t xml:space="preserve"> исключить </w:t>
            </w:r>
          </w:p>
        </w:tc>
      </w:tr>
      <w:tr w:rsidR="003D2626" w:rsidRPr="009E2A8A" w:rsidTr="00186037">
        <w:trPr>
          <w:trHeight w:val="3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белки, </w:t>
            </w:r>
            <w:proofErr w:type="gramStart"/>
            <w:r w:rsidRPr="009E2A8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жиры, </w:t>
            </w:r>
            <w:proofErr w:type="gramStart"/>
            <w:r w:rsidRPr="009E2A8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углеводы, </w:t>
            </w:r>
            <w:proofErr w:type="gramStart"/>
            <w:r w:rsidRPr="009E2A8A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Замена хлеба (по белкам и углеводам)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7,6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49,7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48,1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Мука пшеничная 1 сорт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7,4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48,2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7,5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48,7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7,9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50,1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Замена картофеля (по углеводам)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Картофель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Свекла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Морковь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240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17,0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370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17,9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55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17,6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Замена свежих яблок (по углеводам)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Яблоки свежие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9,8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Яблоки сушеные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9,7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Курага (без косточек)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0,8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8,3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Чернослив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0,3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8,7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Молоко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3,2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4,7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3,6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0,6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3,2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lastRenderedPageBreak/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18,6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14,0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18,0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+6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9,9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+4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18,2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23,4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3,7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-9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19,2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+13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145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18,4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16,7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15,8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11,9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-11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80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6,6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-6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-8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20,7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3,3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-20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15,9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14,4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-13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1 кат,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12,6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-3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17,0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+9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16,5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15,0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Масло -5 г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Яйцо 1 шт.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4,6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0,4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4,9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6,3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5,5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4,2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2626" w:rsidRPr="009E2A8A" w:rsidTr="0018603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D2626" w:rsidRPr="009E2A8A" w:rsidRDefault="003D2626" w:rsidP="003D2626">
      <w:pPr>
        <w:shd w:val="clear" w:color="auto" w:fill="FFFFFF"/>
        <w:ind w:firstLine="709"/>
        <w:jc w:val="both"/>
      </w:pP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4.2. </w:t>
      </w:r>
      <w:proofErr w:type="gramStart"/>
      <w:r w:rsidRPr="009E2A8A">
        <w:rPr>
          <w:rFonts w:ascii="Times New Roman" w:hAnsi="Times New Roman" w:cs="Times New Roman"/>
        </w:rPr>
        <w:t>Обучающи</w:t>
      </w:r>
      <w:r w:rsidR="009E2A8A" w:rsidRPr="009E2A8A">
        <w:rPr>
          <w:rFonts w:ascii="Times New Roman" w:hAnsi="Times New Roman" w:cs="Times New Roman"/>
        </w:rPr>
        <w:t>еся</w:t>
      </w:r>
      <w:r w:rsidRPr="009E2A8A">
        <w:rPr>
          <w:rFonts w:ascii="Times New Roman" w:hAnsi="Times New Roman" w:cs="Times New Roman"/>
        </w:rPr>
        <w:t xml:space="preserve"> общеобразовательн</w:t>
      </w:r>
      <w:r w:rsidR="009E2A8A" w:rsidRPr="009E2A8A">
        <w:rPr>
          <w:rFonts w:ascii="Times New Roman" w:hAnsi="Times New Roman" w:cs="Times New Roman"/>
        </w:rPr>
        <w:t>ого</w:t>
      </w:r>
      <w:r w:rsidRPr="009E2A8A">
        <w:rPr>
          <w:rFonts w:ascii="Times New Roman" w:hAnsi="Times New Roman" w:cs="Times New Roman"/>
        </w:rPr>
        <w:t xml:space="preserve">  учреждени</w:t>
      </w:r>
      <w:r w:rsidR="009E2A8A" w:rsidRPr="009E2A8A">
        <w:rPr>
          <w:rFonts w:ascii="Times New Roman" w:hAnsi="Times New Roman" w:cs="Times New Roman"/>
        </w:rPr>
        <w:t>я</w:t>
      </w:r>
      <w:r w:rsidRPr="009E2A8A">
        <w:rPr>
          <w:rFonts w:ascii="Times New Roman" w:hAnsi="Times New Roman" w:cs="Times New Roman"/>
        </w:rPr>
        <w:t xml:space="preserve"> </w:t>
      </w:r>
      <w:r w:rsidR="009E2A8A" w:rsidRPr="009E2A8A">
        <w:rPr>
          <w:rFonts w:ascii="Times New Roman" w:hAnsi="Times New Roman" w:cs="Times New Roman"/>
        </w:rPr>
        <w:t>обеспечены</w:t>
      </w:r>
      <w:r w:rsidRPr="009E2A8A">
        <w:rPr>
          <w:rFonts w:ascii="Times New Roman" w:hAnsi="Times New Roman" w:cs="Times New Roman"/>
        </w:rPr>
        <w:t xml:space="preserve">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 учреждений.</w:t>
      </w:r>
      <w:proofErr w:type="gramEnd"/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4.3.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школьного возраста в соответствии с </w:t>
      </w:r>
      <w:r w:rsidRPr="009E2A8A">
        <w:t xml:space="preserve">Нормами физиологических потребностей в пищевых веществах и энергии для различных </w:t>
      </w:r>
      <w:r w:rsidRPr="009E2A8A">
        <w:rPr>
          <w:spacing w:val="1"/>
        </w:rPr>
        <w:t>групп населения (таблица 3).</w:t>
      </w:r>
    </w:p>
    <w:p w:rsidR="003D2626" w:rsidRPr="009E2A8A" w:rsidRDefault="003D2626" w:rsidP="003D2626">
      <w:pPr>
        <w:pStyle w:val="ab"/>
        <w:spacing w:before="274" w:beforeAutospacing="0" w:after="202" w:afterAutospacing="0"/>
        <w:jc w:val="center"/>
        <w:rPr>
          <w:sz w:val="20"/>
          <w:szCs w:val="20"/>
        </w:rPr>
      </w:pPr>
      <w:r w:rsidRPr="009E2A8A">
        <w:rPr>
          <w:sz w:val="20"/>
          <w:szCs w:val="20"/>
        </w:rPr>
        <w:t>Таблица 3. Нормы физиологических потребностей в энергии и пищевых             веществах для детей и подростков разного возраста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2640"/>
        <w:gridCol w:w="3279"/>
      </w:tblGrid>
      <w:tr w:rsidR="003D2626" w:rsidRPr="009E2A8A" w:rsidTr="00186037">
        <w:trPr>
          <w:trHeight w:val="540"/>
          <w:tblCellSpacing w:w="5" w:type="nil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outlineLvl w:val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Название пищевых веществ 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Усредненная потребность в пищевых веществах для обучающихся двух возрастных групп   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 7 до 11 лет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 11 лет и старше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Белки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90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Жиры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79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92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Углеводы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335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383</w:t>
            </w:r>
          </w:p>
        </w:tc>
      </w:tr>
      <w:tr w:rsidR="003D2626" w:rsidRPr="009E2A8A" w:rsidTr="00186037">
        <w:trPr>
          <w:trHeight w:val="36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Энергетическая ценност</w:t>
            </w:r>
            <w:proofErr w:type="gramStart"/>
            <w:r w:rsidRPr="009E2A8A">
              <w:rPr>
                <w:sz w:val="20"/>
                <w:szCs w:val="20"/>
              </w:rPr>
              <w:t>ь(</w:t>
            </w:r>
            <w:proofErr w:type="gramEnd"/>
            <w:r w:rsidRPr="009E2A8A">
              <w:rPr>
                <w:sz w:val="20"/>
                <w:szCs w:val="20"/>
              </w:rPr>
              <w:t>ккал)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2350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2713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Витамин B1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1,4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Витамин B2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1,4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1,6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Витамин C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60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70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Витамин A (мг </w:t>
            </w:r>
            <w:proofErr w:type="spellStart"/>
            <w:r w:rsidRPr="009E2A8A">
              <w:rPr>
                <w:sz w:val="20"/>
                <w:szCs w:val="20"/>
              </w:rPr>
              <w:t>рет</w:t>
            </w:r>
            <w:proofErr w:type="spellEnd"/>
            <w:r w:rsidRPr="009E2A8A">
              <w:rPr>
                <w:sz w:val="20"/>
                <w:szCs w:val="20"/>
              </w:rPr>
              <w:t xml:space="preserve">. </w:t>
            </w:r>
            <w:proofErr w:type="spellStart"/>
            <w:r w:rsidRPr="009E2A8A">
              <w:rPr>
                <w:sz w:val="20"/>
                <w:szCs w:val="20"/>
              </w:rPr>
              <w:t>экв</w:t>
            </w:r>
            <w:proofErr w:type="spellEnd"/>
            <w:r w:rsidRPr="009E2A8A">
              <w:rPr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0,9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   Витамин E (мг ток</w:t>
            </w:r>
            <w:proofErr w:type="gramStart"/>
            <w:r w:rsidRPr="009E2A8A">
              <w:rPr>
                <w:sz w:val="20"/>
                <w:szCs w:val="20"/>
              </w:rPr>
              <w:t>.</w:t>
            </w:r>
            <w:proofErr w:type="gramEnd"/>
            <w:r w:rsidRPr="009E2A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2A8A">
              <w:rPr>
                <w:sz w:val="20"/>
                <w:szCs w:val="20"/>
              </w:rPr>
              <w:t>э</w:t>
            </w:r>
            <w:proofErr w:type="gramEnd"/>
            <w:r w:rsidRPr="009E2A8A">
              <w:rPr>
                <w:sz w:val="20"/>
                <w:szCs w:val="20"/>
              </w:rPr>
              <w:t>кв</w:t>
            </w:r>
            <w:proofErr w:type="spellEnd"/>
            <w:r w:rsidRPr="009E2A8A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Кальций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1100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1200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Фосфор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1650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1800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Магний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300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Железо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17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lastRenderedPageBreak/>
              <w:t>Цинк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14</w:t>
            </w:r>
          </w:p>
        </w:tc>
      </w:tr>
      <w:tr w:rsidR="003D2626" w:rsidRPr="009E2A8A" w:rsidTr="00186037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Йод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0,1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6" w:rsidRPr="009E2A8A" w:rsidRDefault="003D2626" w:rsidP="00186037">
            <w:pPr>
              <w:pStyle w:val="ConsPlusCell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0,12</w:t>
            </w:r>
          </w:p>
        </w:tc>
      </w:tr>
    </w:tbl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4.4. Ассортимент пищевых продуктов, составляющих основу питания обучающихся общеобразовательных учреждений, рекомендуется составлять в соответствии с требованиями </w:t>
      </w:r>
      <w:hyperlink r:id="rId26" w:history="1">
        <w:proofErr w:type="spellStart"/>
        <w:r w:rsidRPr="009E2A8A">
          <w:rPr>
            <w:rFonts w:ascii="Times New Roman" w:hAnsi="Times New Roman" w:cs="Times New Roman"/>
          </w:rPr>
          <w:t>СанПиН</w:t>
        </w:r>
        <w:proofErr w:type="spellEnd"/>
        <w:r w:rsidRPr="009E2A8A">
          <w:rPr>
            <w:rFonts w:ascii="Times New Roman" w:hAnsi="Times New Roman" w:cs="Times New Roman"/>
          </w:rPr>
          <w:t xml:space="preserve"> 2.4.5.2409-08</w:t>
        </w:r>
      </w:hyperlink>
      <w:r w:rsidRPr="009E2A8A">
        <w:rPr>
          <w:rFonts w:ascii="Times New Roman" w:hAnsi="Times New Roman" w:cs="Times New Roman"/>
        </w:rPr>
        <w:t>.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4.5. При организации питания обучающихся </w:t>
      </w:r>
      <w:r w:rsidR="009E2A8A" w:rsidRPr="009E2A8A">
        <w:rPr>
          <w:rFonts w:ascii="Times New Roman" w:hAnsi="Times New Roman" w:cs="Times New Roman"/>
        </w:rPr>
        <w:t>включаются</w:t>
      </w:r>
      <w:r w:rsidRPr="009E2A8A">
        <w:rPr>
          <w:rFonts w:ascii="Times New Roman" w:hAnsi="Times New Roman" w:cs="Times New Roman"/>
        </w:rPr>
        <w:t xml:space="preserve"> все группы продуктов (таблица 3), в том числе: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мясо и мясопродукты;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рыбу и рыбопродукты;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молоко и молочные продукты;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яйца; пищевые жиры (за исключением кулинарных жиров, свиного или бараньего сала, маргарина и других </w:t>
      </w:r>
      <w:proofErr w:type="spellStart"/>
      <w:r w:rsidRPr="009E2A8A">
        <w:rPr>
          <w:rFonts w:ascii="Times New Roman" w:hAnsi="Times New Roman" w:cs="Times New Roman"/>
        </w:rPr>
        <w:t>гидрогенизированных</w:t>
      </w:r>
      <w:proofErr w:type="spellEnd"/>
      <w:r w:rsidRPr="009E2A8A">
        <w:rPr>
          <w:rFonts w:ascii="Times New Roman" w:hAnsi="Times New Roman" w:cs="Times New Roman"/>
        </w:rPr>
        <w:t xml:space="preserve"> жиров);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овощи и фрукты;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крупы, макаронные изделия и бобовые;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хлеб и хлебобулочные изделия;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сахар и кондитерские изделия.</w:t>
      </w:r>
    </w:p>
    <w:p w:rsidR="003D2626" w:rsidRPr="009E2A8A" w:rsidRDefault="003D2626" w:rsidP="003D2626">
      <w:pPr>
        <w:pStyle w:val="ab"/>
        <w:spacing w:before="274" w:beforeAutospacing="0" w:after="202" w:afterAutospacing="0"/>
        <w:jc w:val="center"/>
        <w:rPr>
          <w:sz w:val="20"/>
          <w:szCs w:val="20"/>
        </w:rPr>
      </w:pPr>
      <w:r w:rsidRPr="009E2A8A">
        <w:rPr>
          <w:sz w:val="20"/>
          <w:szCs w:val="20"/>
        </w:rPr>
        <w:t>Таблица 3. Рекомендуемые среднесуточные наборы пищевых продуктов            для обучающихся общеобразовательных учреждений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3D2626" w:rsidRPr="009E2A8A" w:rsidTr="00186037">
        <w:trPr>
          <w:tblCellSpacing w:w="0" w:type="dxa"/>
        </w:trPr>
        <w:tc>
          <w:tcPr>
            <w:tcW w:w="4395" w:type="dxa"/>
            <w:vMerge w:val="restart"/>
            <w:tcBorders>
              <w:left w:val="single" w:sz="2" w:space="0" w:color="auto"/>
            </w:tcBorders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5670" w:type="dxa"/>
            <w:gridSpan w:val="4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Количество продуктов в зависимости</w:t>
            </w:r>
          </w:p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от возраста </w:t>
            </w:r>
            <w:proofErr w:type="gramStart"/>
            <w:r w:rsidRPr="009E2A8A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  <w:vMerge/>
            <w:tcBorders>
              <w:left w:val="single" w:sz="2" w:space="0" w:color="auto"/>
            </w:tcBorders>
          </w:tcPr>
          <w:p w:rsidR="003D2626" w:rsidRPr="009E2A8A" w:rsidRDefault="003D2626" w:rsidP="00186037"/>
        </w:tc>
        <w:tc>
          <w:tcPr>
            <w:tcW w:w="2835" w:type="dxa"/>
            <w:gridSpan w:val="2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в </w:t>
            </w:r>
            <w:proofErr w:type="gramStart"/>
            <w:r w:rsidRPr="009E2A8A">
              <w:rPr>
                <w:sz w:val="20"/>
                <w:szCs w:val="20"/>
              </w:rPr>
              <w:t>г</w:t>
            </w:r>
            <w:proofErr w:type="gramEnd"/>
            <w:r w:rsidRPr="009E2A8A">
              <w:rPr>
                <w:sz w:val="20"/>
                <w:szCs w:val="20"/>
              </w:rPr>
              <w:t>, мл, брутто</w:t>
            </w:r>
          </w:p>
        </w:tc>
        <w:tc>
          <w:tcPr>
            <w:tcW w:w="2835" w:type="dxa"/>
            <w:gridSpan w:val="2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в </w:t>
            </w:r>
            <w:proofErr w:type="gramStart"/>
            <w:r w:rsidRPr="009E2A8A">
              <w:rPr>
                <w:sz w:val="20"/>
                <w:szCs w:val="20"/>
              </w:rPr>
              <w:t>г</w:t>
            </w:r>
            <w:proofErr w:type="gramEnd"/>
            <w:r w:rsidRPr="009E2A8A">
              <w:rPr>
                <w:sz w:val="20"/>
                <w:szCs w:val="20"/>
              </w:rPr>
              <w:t>, мл, нетто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  <w:vMerge/>
            <w:tcBorders>
              <w:left w:val="single" w:sz="2" w:space="0" w:color="auto"/>
            </w:tcBorders>
          </w:tcPr>
          <w:p w:rsidR="003D2626" w:rsidRPr="009E2A8A" w:rsidRDefault="003D2626" w:rsidP="00186037"/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 – 10 лет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11-18 лет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7 - 10 лет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11-18 лет</w:t>
            </w:r>
          </w:p>
        </w:tc>
      </w:tr>
      <w:tr w:rsidR="003D2626" w:rsidRPr="009E2A8A" w:rsidTr="00186037">
        <w:trPr>
          <w:trHeight w:val="65"/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Крупы, бобовые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Картофель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250*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250*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188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188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Овощи свежие, зелень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280**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320**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Фрукты (плоды) свежие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185**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185**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Фрукты сухие, в т.ч. шиповник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Соки плодоовощные, напитки витаминизированные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Мясо 1 категории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77 (95)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86 (105)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78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Цыплята (куры) 1 категории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 (51)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60 (76)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53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Рыба-филе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77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19,6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Молоко (2,5% и 3,2 % жирности)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Кисломолочные продукты</w:t>
            </w:r>
          </w:p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(2,5% и 3,2 % жирности)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lastRenderedPageBreak/>
              <w:t>Творог (не более 9% жирности)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60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Сыр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11,8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 xml:space="preserve">Сметана (не более 15% </w:t>
            </w:r>
            <w:proofErr w:type="spellStart"/>
            <w:r w:rsidRPr="009E2A8A">
              <w:rPr>
                <w:sz w:val="20"/>
                <w:szCs w:val="20"/>
              </w:rPr>
              <w:t>жирн</w:t>
            </w:r>
            <w:proofErr w:type="spellEnd"/>
            <w:r w:rsidRPr="009E2A8A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35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18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Яйцо диетическое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 шт.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Сахар ***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45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15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Чай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0,4</w:t>
            </w:r>
          </w:p>
        </w:tc>
      </w:tr>
      <w:tr w:rsidR="003D2626" w:rsidRPr="009E2A8A" w:rsidTr="00186037">
        <w:trPr>
          <w:trHeight w:val="217"/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Какао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1,2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Дрожжи хлебопекарные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2</w:t>
            </w:r>
          </w:p>
        </w:tc>
      </w:tr>
      <w:tr w:rsidR="003D2626" w:rsidRPr="009E2A8A" w:rsidTr="00186037">
        <w:trPr>
          <w:tblCellSpacing w:w="0" w:type="dxa"/>
        </w:trPr>
        <w:tc>
          <w:tcPr>
            <w:tcW w:w="4395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Соль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D2626" w:rsidRPr="009E2A8A" w:rsidRDefault="003D2626" w:rsidP="0018603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7</w:t>
            </w:r>
          </w:p>
        </w:tc>
      </w:tr>
    </w:tbl>
    <w:p w:rsidR="003D2626" w:rsidRPr="009E2A8A" w:rsidRDefault="003D2626" w:rsidP="003D2626">
      <w:pPr>
        <w:pStyle w:val="ab"/>
        <w:spacing w:before="0" w:beforeAutospacing="0" w:after="0" w:afterAutospacing="0"/>
        <w:rPr>
          <w:sz w:val="20"/>
          <w:szCs w:val="20"/>
        </w:rPr>
      </w:pPr>
      <w:r w:rsidRPr="009E2A8A">
        <w:rPr>
          <w:sz w:val="20"/>
          <w:szCs w:val="20"/>
        </w:rPr>
        <w:t>Примечание: * Масса брутто приводится для нормы отходов 25%.</w:t>
      </w:r>
    </w:p>
    <w:p w:rsidR="003D2626" w:rsidRPr="009E2A8A" w:rsidRDefault="003D2626" w:rsidP="003D262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 </w:t>
      </w:r>
    </w:p>
    <w:p w:rsidR="003D2626" w:rsidRPr="009E2A8A" w:rsidRDefault="003D2626" w:rsidP="003D262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>4.6. В примерном меню должно учитываться рациональное распределение энергетической ценности по отдельным приемам пищи. При одно-, двух- и трехразовом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9E2A8A">
        <w:rPr>
          <w:rFonts w:ascii="Times New Roman" w:hAnsi="Times New Roman" w:cs="Times New Roman"/>
        </w:rPr>
        <w:t>для</w:t>
      </w:r>
      <w:proofErr w:type="gramEnd"/>
      <w:r w:rsidRPr="009E2A8A">
        <w:rPr>
          <w:rFonts w:ascii="Times New Roman" w:hAnsi="Times New Roman" w:cs="Times New Roman"/>
        </w:rPr>
        <w:t xml:space="preserve"> обучающихся во вторую смену - до 20 - 25%).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pacing w:val="1"/>
          <w:sz w:val="20"/>
          <w:szCs w:val="20"/>
        </w:rPr>
        <w:t xml:space="preserve">4.7. </w:t>
      </w:r>
      <w:r w:rsidRPr="009E2A8A">
        <w:rPr>
          <w:sz w:val="20"/>
          <w:szCs w:val="20"/>
        </w:rPr>
        <w:t>В суточном рационе питания оптимальное соотношение пищевых веществ: белков, жиров и углеводов – должно составлять 1:1:4 или в процентном отношении от калорийности как 10-15%, 30-32% и 55-60% соответственно, а соотношение кальция к фосфору как 1:1,5.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4.8. Ежедневно в рационах 2–6 - 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3D2626" w:rsidRPr="009E2A8A" w:rsidRDefault="003D2626" w:rsidP="003D2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2A8A">
        <w:rPr>
          <w:rFonts w:ascii="Times New Roman" w:hAnsi="Times New Roman" w:cs="Times New Roman"/>
        </w:rPr>
        <w:t xml:space="preserve">  4.9. </w:t>
      </w:r>
      <w:proofErr w:type="gramStart"/>
      <w:r w:rsidRPr="009E2A8A">
        <w:rPr>
          <w:rFonts w:ascii="Times New Roman" w:hAnsi="Times New Roman" w:cs="Times New Roman"/>
        </w:rPr>
        <w:t xml:space="preserve">При организации питания обучающихся </w:t>
      </w:r>
      <w:r w:rsidR="009E2A8A" w:rsidRPr="009E2A8A">
        <w:rPr>
          <w:rFonts w:ascii="Times New Roman" w:hAnsi="Times New Roman" w:cs="Times New Roman"/>
        </w:rPr>
        <w:t>обеспечивается</w:t>
      </w:r>
      <w:r w:rsidRPr="009E2A8A">
        <w:rPr>
          <w:rFonts w:ascii="Times New Roman" w:hAnsi="Times New Roman" w:cs="Times New Roman"/>
        </w:rPr>
        <w:t xml:space="preserve"> потребление обучающимися пищевых веществ, энергетическая ценность которых составляет от 60 до 100% от установленной суточной потребности в указанных веществах (в зависимости от времени пребывания в образовательных учреждениях).</w:t>
      </w:r>
      <w:proofErr w:type="gramEnd"/>
    </w:p>
    <w:p w:rsidR="003D2626" w:rsidRPr="009E2A8A" w:rsidRDefault="003D2626" w:rsidP="003D2626">
      <w:pPr>
        <w:shd w:val="clear" w:color="auto" w:fill="FFFFFF"/>
        <w:tabs>
          <w:tab w:val="left" w:pos="898"/>
        </w:tabs>
        <w:ind w:firstLine="709"/>
        <w:jc w:val="both"/>
        <w:rPr>
          <w:spacing w:val="-7"/>
        </w:rPr>
      </w:pPr>
      <w:r w:rsidRPr="009E2A8A">
        <w:t xml:space="preserve">4.10. </w:t>
      </w:r>
      <w:proofErr w:type="gramStart"/>
      <w:r w:rsidRPr="009E2A8A">
        <w:rPr>
          <w:spacing w:val="1"/>
        </w:rPr>
        <w:t>Завтрак обязательно должен содержать горячее блюдо - творожное, яичное, крупяное (молочно - крупяное), мясное, рыбное.</w:t>
      </w:r>
      <w:proofErr w:type="gramEnd"/>
      <w:r w:rsidRPr="009E2A8A">
        <w:rPr>
          <w:spacing w:val="1"/>
        </w:rPr>
        <w:t xml:space="preserve">  В завтрак широко используются молочные каши, в том числе с овощами и фруктами, разнообразные пудинги и запеканки.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4.11.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  <w:r w:rsidRPr="009E2A8A">
        <w:rPr>
          <w:spacing w:val="1"/>
        </w:rPr>
        <w:t xml:space="preserve"> 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</w:t>
      </w:r>
      <w:r w:rsidRPr="009E2A8A">
        <w:rPr>
          <w:spacing w:val="-4"/>
        </w:rPr>
        <w:t>фрукты.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>4.1</w:t>
      </w:r>
      <w:r w:rsidR="009E2A8A" w:rsidRPr="009E2A8A">
        <w:rPr>
          <w:spacing w:val="1"/>
        </w:rPr>
        <w:t>2</w:t>
      </w:r>
      <w:r w:rsidRPr="009E2A8A">
        <w:rPr>
          <w:spacing w:val="1"/>
        </w:rPr>
        <w:t xml:space="preserve"> Гигиенические показатели пищевой ценности продовольственного сырья и </w:t>
      </w:r>
      <w:r w:rsidRPr="009E2A8A">
        <w:rPr>
          <w:spacing w:val="2"/>
        </w:rPr>
        <w:t xml:space="preserve">пищевых продуктов, используемых в питании детей и подростков, должны </w:t>
      </w:r>
      <w:r w:rsidRPr="009E2A8A">
        <w:rPr>
          <w:spacing w:val="1"/>
        </w:rPr>
        <w:t xml:space="preserve">соответствовать Санитарно-эпидемиологическим правилам и нормативам </w:t>
      </w:r>
      <w:proofErr w:type="spellStart"/>
      <w:r w:rsidRPr="009E2A8A">
        <w:rPr>
          <w:spacing w:val="1"/>
        </w:rPr>
        <w:t>СанПиН</w:t>
      </w:r>
      <w:proofErr w:type="spellEnd"/>
      <w:r w:rsidRPr="009E2A8A">
        <w:rPr>
          <w:spacing w:val="1"/>
        </w:rPr>
        <w:t xml:space="preserve"> </w:t>
      </w:r>
      <w:r w:rsidRPr="009E2A8A">
        <w:t>2.3.2.1078-01 «Гигиенические требования безопасности и пищевой ценности пищевых продуктов».</w:t>
      </w:r>
    </w:p>
    <w:p w:rsidR="003D2626" w:rsidRPr="009E2A8A" w:rsidRDefault="003D2626" w:rsidP="003D2626">
      <w:pPr>
        <w:pStyle w:val="ab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lastRenderedPageBreak/>
        <w:t>4.1</w:t>
      </w:r>
      <w:r w:rsidR="009E2A8A" w:rsidRPr="009E2A8A">
        <w:rPr>
          <w:sz w:val="20"/>
          <w:szCs w:val="20"/>
        </w:rPr>
        <w:t>3</w:t>
      </w:r>
      <w:r w:rsidRPr="009E2A8A">
        <w:rPr>
          <w:sz w:val="20"/>
          <w:szCs w:val="20"/>
        </w:rPr>
        <w:t>. Горячие блюда (супы, соусы, напитки) при раздаче должны иметь температуру не ниже 75 градусов</w:t>
      </w:r>
      <w:proofErr w:type="gramStart"/>
      <w:r w:rsidRPr="009E2A8A">
        <w:rPr>
          <w:sz w:val="20"/>
          <w:szCs w:val="20"/>
        </w:rPr>
        <w:t xml:space="preserve"> С</w:t>
      </w:r>
      <w:proofErr w:type="gramEnd"/>
      <w:r w:rsidRPr="009E2A8A">
        <w:rPr>
          <w:sz w:val="20"/>
          <w:szCs w:val="20"/>
        </w:rPr>
        <w:t>, вторые блюда и гарниры – не ниже 65 градусов С, холодные супы, напитки – не выше 14 градусов С.</w:t>
      </w:r>
    </w:p>
    <w:p w:rsidR="003D2626" w:rsidRPr="009E2A8A" w:rsidRDefault="003D2626" w:rsidP="003D2626">
      <w:pPr>
        <w:pStyle w:val="ab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Согласно нормам </w:t>
      </w:r>
      <w:proofErr w:type="spellStart"/>
      <w:r w:rsidRPr="009E2A8A">
        <w:rPr>
          <w:sz w:val="20"/>
          <w:szCs w:val="20"/>
        </w:rPr>
        <w:t>СанПиН</w:t>
      </w:r>
      <w:proofErr w:type="spellEnd"/>
      <w:r w:rsidRPr="009E2A8A">
        <w:rPr>
          <w:sz w:val="20"/>
          <w:szCs w:val="20"/>
        </w:rPr>
        <w:t xml:space="preserve">, каждый обучающийся общеобразовательных учреждений должен получать в школе 60 - 85% необходимых пищевых веществ. 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4.1</w:t>
      </w:r>
      <w:r w:rsidR="009E2A8A" w:rsidRPr="009E2A8A">
        <w:rPr>
          <w:sz w:val="20"/>
          <w:szCs w:val="20"/>
        </w:rPr>
        <w:t>4</w:t>
      </w:r>
      <w:r w:rsidRPr="009E2A8A">
        <w:rPr>
          <w:sz w:val="20"/>
          <w:szCs w:val="20"/>
        </w:rPr>
        <w:t xml:space="preserve">. 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 w:rsidRPr="009E2A8A">
        <w:rPr>
          <w:sz w:val="20"/>
          <w:szCs w:val="20"/>
        </w:rPr>
        <w:t>микронутриентами</w:t>
      </w:r>
      <w:proofErr w:type="spellEnd"/>
      <w:r w:rsidRPr="009E2A8A">
        <w:rPr>
          <w:sz w:val="20"/>
          <w:szCs w:val="20"/>
        </w:rPr>
        <w:t xml:space="preserve">, </w:t>
      </w:r>
      <w:proofErr w:type="gramStart"/>
      <w:r w:rsidRPr="009E2A8A">
        <w:rPr>
          <w:sz w:val="20"/>
          <w:szCs w:val="20"/>
        </w:rPr>
        <w:t>включающими</w:t>
      </w:r>
      <w:proofErr w:type="gramEnd"/>
      <w:r w:rsidRPr="009E2A8A">
        <w:rPr>
          <w:sz w:val="20"/>
          <w:szCs w:val="20"/>
        </w:rPr>
        <w:t xml:space="preserve"> в себя витамины и минеральные соли.</w:t>
      </w:r>
    </w:p>
    <w:p w:rsidR="003D2626" w:rsidRPr="009E2A8A" w:rsidRDefault="003D2626" w:rsidP="003D2626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4.1</w:t>
      </w:r>
      <w:r w:rsidR="009E2A8A" w:rsidRPr="009E2A8A">
        <w:rPr>
          <w:sz w:val="20"/>
          <w:szCs w:val="20"/>
        </w:rPr>
        <w:t>5</w:t>
      </w:r>
      <w:r w:rsidRPr="009E2A8A">
        <w:rPr>
          <w:sz w:val="20"/>
          <w:szCs w:val="20"/>
        </w:rPr>
        <w:t xml:space="preserve">. Для дополнительного обогащения рациона </w:t>
      </w:r>
      <w:proofErr w:type="spellStart"/>
      <w:r w:rsidRPr="009E2A8A">
        <w:rPr>
          <w:sz w:val="20"/>
          <w:szCs w:val="20"/>
        </w:rPr>
        <w:t>микронутриентами</w:t>
      </w:r>
      <w:proofErr w:type="spellEnd"/>
      <w:r w:rsidRPr="009E2A8A">
        <w:rPr>
          <w:sz w:val="20"/>
          <w:szCs w:val="20"/>
        </w:rPr>
        <w:t xml:space="preserve"> могут быть использованы в меню специализированные продукты питания, обогащенные </w:t>
      </w:r>
      <w:proofErr w:type="spellStart"/>
      <w:r w:rsidRPr="009E2A8A">
        <w:rPr>
          <w:sz w:val="20"/>
          <w:szCs w:val="20"/>
        </w:rPr>
        <w:t>микронутриентами</w:t>
      </w:r>
      <w:proofErr w:type="spellEnd"/>
      <w:r w:rsidRPr="009E2A8A">
        <w:rPr>
          <w:sz w:val="20"/>
          <w:szCs w:val="20"/>
        </w:rPr>
        <w:t xml:space="preserve">, а также </w:t>
      </w:r>
      <w:proofErr w:type="spellStart"/>
      <w:r w:rsidRPr="009E2A8A">
        <w:rPr>
          <w:sz w:val="20"/>
          <w:szCs w:val="20"/>
        </w:rPr>
        <w:t>инстантные</w:t>
      </w:r>
      <w:proofErr w:type="spellEnd"/>
      <w:r w:rsidRPr="009E2A8A">
        <w:rPr>
          <w:sz w:val="20"/>
          <w:szCs w:val="20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3D2626" w:rsidRPr="009E2A8A" w:rsidRDefault="009E2A8A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4.16</w:t>
      </w:r>
      <w:r w:rsidR="003D2626" w:rsidRPr="009E2A8A">
        <w:rPr>
          <w:sz w:val="20"/>
          <w:szCs w:val="20"/>
        </w:rPr>
        <w:t>. Витаминизация блюд проводится под контролем медицинского работника (при его отсутствии иным ответственным лицом).</w:t>
      </w:r>
    </w:p>
    <w:p w:rsidR="003D2626" w:rsidRPr="009E2A8A" w:rsidRDefault="003D2626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Подогрев витаминизированной пищи не допускается.</w:t>
      </w:r>
    </w:p>
    <w:p w:rsidR="003D2626" w:rsidRPr="009E2A8A" w:rsidRDefault="003D2626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 xml:space="preserve">Витаминизация третьих блюд осуществляется в соответствии с указаниями по применению премиксов. </w:t>
      </w:r>
    </w:p>
    <w:p w:rsidR="003D2626" w:rsidRPr="009E2A8A" w:rsidRDefault="003D2626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9E2A8A">
        <w:rPr>
          <w:sz w:val="20"/>
          <w:szCs w:val="20"/>
        </w:rPr>
        <w:t>Инстантные</w:t>
      </w:r>
      <w:proofErr w:type="spellEnd"/>
      <w:r w:rsidRPr="009E2A8A">
        <w:rPr>
          <w:sz w:val="20"/>
          <w:szCs w:val="20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3D2626" w:rsidRPr="009E2A8A" w:rsidRDefault="003D2626" w:rsidP="003D262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2A8A">
        <w:rPr>
          <w:sz w:val="20"/>
          <w:szCs w:val="20"/>
        </w:rPr>
        <w:t>4.1</w:t>
      </w:r>
      <w:r w:rsidR="009E2A8A" w:rsidRPr="009E2A8A">
        <w:rPr>
          <w:sz w:val="20"/>
          <w:szCs w:val="20"/>
        </w:rPr>
        <w:t>7</w:t>
      </w:r>
      <w:r w:rsidRPr="009E2A8A">
        <w:rPr>
          <w:sz w:val="20"/>
          <w:szCs w:val="20"/>
        </w:rPr>
        <w:t xml:space="preserve">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b/>
          <w:bCs/>
          <w:spacing w:val="1"/>
        </w:rPr>
      </w:pPr>
      <w:r w:rsidRPr="009E2A8A">
        <w:rPr>
          <w:b/>
          <w:bCs/>
        </w:rPr>
        <w:t xml:space="preserve">5. Рекомендации по использованию отдельных видов продуктов, </w:t>
      </w:r>
      <w:r w:rsidRPr="009E2A8A">
        <w:rPr>
          <w:b/>
          <w:bCs/>
          <w:spacing w:val="1"/>
        </w:rPr>
        <w:t xml:space="preserve">в том числе </w:t>
      </w:r>
      <w:r w:rsidRPr="009E2A8A">
        <w:rPr>
          <w:b/>
          <w:bCs/>
        </w:rPr>
        <w:t xml:space="preserve">повышенной биологической и пищевой </w:t>
      </w:r>
      <w:r w:rsidRPr="009E2A8A">
        <w:rPr>
          <w:b/>
          <w:bCs/>
          <w:spacing w:val="1"/>
        </w:rPr>
        <w:t xml:space="preserve">ценности, обогащенных </w:t>
      </w:r>
      <w:proofErr w:type="spellStart"/>
      <w:r w:rsidRPr="009E2A8A">
        <w:rPr>
          <w:b/>
          <w:bCs/>
          <w:spacing w:val="1"/>
        </w:rPr>
        <w:t>микронутриентами</w:t>
      </w:r>
      <w:proofErr w:type="spellEnd"/>
      <w:r w:rsidRPr="009E2A8A">
        <w:rPr>
          <w:b/>
          <w:bCs/>
          <w:spacing w:val="1"/>
        </w:rPr>
        <w:t>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5.1. При организации экскурсий, походов, выездных занятий и т.п. в состав наборов </w:t>
      </w:r>
      <w:r w:rsidRPr="009E2A8A">
        <w:rPr>
          <w:spacing w:val="1"/>
        </w:rPr>
        <w:t xml:space="preserve">продуктов сухого пайка следует включать </w:t>
      </w:r>
      <w:proofErr w:type="spellStart"/>
      <w:r w:rsidRPr="009E2A8A">
        <w:rPr>
          <w:spacing w:val="1"/>
        </w:rPr>
        <w:t>термизированные</w:t>
      </w:r>
      <w:proofErr w:type="spellEnd"/>
      <w:r w:rsidRPr="009E2A8A">
        <w:rPr>
          <w:spacing w:val="1"/>
        </w:rPr>
        <w:t xml:space="preserve"> молочные продукты на </w:t>
      </w:r>
      <w:r w:rsidRPr="009E2A8A">
        <w:t xml:space="preserve">основе йогуртов, стерилизованные молоко, сливки, молочные напитки, хлебобулочные </w:t>
      </w:r>
      <w:r w:rsidRPr="009E2A8A">
        <w:rPr>
          <w:spacing w:val="1"/>
        </w:rPr>
        <w:t>изделия, фрукты, соки в индивидуальной упаковке.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5.2. В наборы сухого пайка для питания детей во время длительных экскурсий допускается ограниченно включать мучные кондитерские изделия (вафли, пряники, печенье) в индивидуальной упаковке. В походах в питании детей и подростков используют макаронные изделия, пищевые концентраты (готовые супы, каши, сухое </w:t>
      </w:r>
      <w:r w:rsidRPr="009E2A8A">
        <w:t xml:space="preserve">молоко), консервированные продукты: тушеную говядину, свинину, сгущенное молоко, </w:t>
      </w:r>
      <w:r w:rsidRPr="009E2A8A">
        <w:rPr>
          <w:spacing w:val="1"/>
        </w:rPr>
        <w:t>сливки и т.д. При организации питания в походах не используют скоропортящиеся продукты, в том числе в вакуумной упаковке.</w:t>
      </w:r>
    </w:p>
    <w:p w:rsidR="003D2626" w:rsidRPr="009E2A8A" w:rsidRDefault="003D2626" w:rsidP="003D2626">
      <w:pPr>
        <w:shd w:val="clear" w:color="auto" w:fill="FFFFFF"/>
        <w:tabs>
          <w:tab w:val="left" w:pos="912"/>
        </w:tabs>
        <w:jc w:val="both"/>
      </w:pPr>
      <w:r w:rsidRPr="009E2A8A">
        <w:rPr>
          <w:spacing w:val="1"/>
        </w:rPr>
        <w:t xml:space="preserve">        5.3. В качестве основного источника белков в составе рациона питания детей и </w:t>
      </w:r>
      <w:r w:rsidRPr="009E2A8A">
        <w:t xml:space="preserve">подростков обязательно должны использоваться молочные продукты, мясо, рыба, яйца. Целесообразно включать в состав рациона питания детей и подростков продукты (в том </w:t>
      </w:r>
      <w:r w:rsidRPr="009E2A8A">
        <w:rPr>
          <w:spacing w:val="1"/>
        </w:rPr>
        <w:t>числе кулинарные изделия), обогащенные белком.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5.4. В качестве источника полиненасыщенных жирных кислот в питании детей и </w:t>
      </w:r>
      <w:r w:rsidRPr="009E2A8A">
        <w:t xml:space="preserve">подростков используют кукурузное, подсолнечное масло. Растительные масла не следует </w:t>
      </w:r>
      <w:r w:rsidRPr="009E2A8A">
        <w:rPr>
          <w:spacing w:val="1"/>
        </w:rPr>
        <w:t>использовать для обжаривания (жарки и пассировки) продуктов и кулинарных изделий.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5.5. В качестве основного источника животных жиров в питании детей и подростков </w:t>
      </w:r>
      <w:r w:rsidRPr="009E2A8A">
        <w:rPr>
          <w:spacing w:val="1"/>
        </w:rPr>
        <w:t xml:space="preserve">используются мясные и молочные продукты, в том числе масло коровье (используют несоленое сладко-сливочное масло, вологодское масло, ограниченно - крестьянское и топленое масло). Запрещено использовать в питании детей и подростков масло с добавками </w:t>
      </w:r>
      <w:proofErr w:type="spellStart"/>
      <w:r w:rsidRPr="009E2A8A">
        <w:rPr>
          <w:spacing w:val="1"/>
        </w:rPr>
        <w:t>гидрогенезированных</w:t>
      </w:r>
      <w:proofErr w:type="spellEnd"/>
      <w:r w:rsidRPr="009E2A8A">
        <w:rPr>
          <w:spacing w:val="1"/>
        </w:rPr>
        <w:t xml:space="preserve"> растительных жиров.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5.6. В питании детей и подростков следует использовать цельное молоко 3,2-3,5%-</w:t>
      </w:r>
      <w:r w:rsidRPr="009E2A8A">
        <w:rPr>
          <w:spacing w:val="1"/>
        </w:rPr>
        <w:t>ной жирности, обогащенное витаминами, и молочные продукты, выработанные из натурального (</w:t>
      </w:r>
      <w:proofErr w:type="spellStart"/>
      <w:r w:rsidRPr="009E2A8A">
        <w:rPr>
          <w:spacing w:val="1"/>
        </w:rPr>
        <w:t>невосстановленного</w:t>
      </w:r>
      <w:proofErr w:type="spellEnd"/>
      <w:r w:rsidRPr="009E2A8A">
        <w:rPr>
          <w:spacing w:val="1"/>
        </w:rPr>
        <w:t>) сырья. Ограниченно для приготовления блюд и кулинарных изделий можно использовать молоко меньшей жирности.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5.7. Рекомендуется включать в рацион питания детей и подростков сыры твердых сортов с наименьшей жирностью (кроме сыров острых сортов), пластифицированные </w:t>
      </w:r>
      <w:r w:rsidRPr="009E2A8A">
        <w:t xml:space="preserve">сырные массы, а также специализированные плавленые сыры для детского и диетического </w:t>
      </w:r>
      <w:r w:rsidRPr="009E2A8A">
        <w:rPr>
          <w:spacing w:val="1"/>
        </w:rPr>
        <w:t>питания, при производстве которых не используются фосфаты.</w:t>
      </w:r>
    </w:p>
    <w:p w:rsidR="003D2626" w:rsidRPr="009E2A8A" w:rsidRDefault="003D2626" w:rsidP="003D2626">
      <w:pPr>
        <w:shd w:val="clear" w:color="auto" w:fill="FFFFFF"/>
        <w:tabs>
          <w:tab w:val="left" w:pos="898"/>
        </w:tabs>
        <w:ind w:firstLine="709"/>
        <w:jc w:val="both"/>
        <w:rPr>
          <w:spacing w:val="1"/>
        </w:rPr>
      </w:pPr>
      <w:r w:rsidRPr="009E2A8A">
        <w:rPr>
          <w:spacing w:val="-3"/>
        </w:rPr>
        <w:t xml:space="preserve">5.8. Поскольку молоко относится к продуктам повышенной эпидемической </w:t>
      </w:r>
      <w:r w:rsidRPr="009E2A8A">
        <w:rPr>
          <w:spacing w:val="-4"/>
        </w:rPr>
        <w:t>опасности, к его получению и переработке предъявляются повышенные требо</w:t>
      </w:r>
      <w:r w:rsidRPr="009E2A8A">
        <w:rPr>
          <w:spacing w:val="-4"/>
        </w:rPr>
        <w:softHyphen/>
      </w:r>
      <w:r w:rsidRPr="009E2A8A">
        <w:rPr>
          <w:spacing w:val="-8"/>
        </w:rPr>
        <w:t>вания.</w:t>
      </w:r>
      <w:r w:rsidRPr="009E2A8A">
        <w:rPr>
          <w:spacing w:val="1"/>
        </w:rPr>
        <w:t xml:space="preserve"> </w:t>
      </w:r>
      <w:r w:rsidRPr="009E2A8A">
        <w:rPr>
          <w:spacing w:val="-4"/>
        </w:rPr>
        <w:t xml:space="preserve"> </w:t>
      </w:r>
      <w:proofErr w:type="gramStart"/>
      <w:r w:rsidRPr="009E2A8A">
        <w:rPr>
          <w:spacing w:val="-4"/>
        </w:rPr>
        <w:t>В</w:t>
      </w:r>
      <w:r w:rsidRPr="009E2A8A">
        <w:rPr>
          <w:spacing w:val="-3"/>
        </w:rPr>
        <w:t xml:space="preserve"> питании </w:t>
      </w:r>
      <w:r w:rsidRPr="009E2A8A">
        <w:rPr>
          <w:spacing w:val="-4"/>
        </w:rPr>
        <w:t>обучающихся в общеобразовательных школах запрещается использовать моло</w:t>
      </w:r>
      <w:r w:rsidRPr="009E2A8A">
        <w:rPr>
          <w:spacing w:val="-4"/>
        </w:rPr>
        <w:softHyphen/>
        <w:t>ко в натуральном виде.</w:t>
      </w:r>
      <w:proofErr w:type="gramEnd"/>
      <w:r w:rsidRPr="009E2A8A">
        <w:rPr>
          <w:spacing w:val="-4"/>
        </w:rPr>
        <w:t xml:space="preserve"> Натуральное удойное молоко расценивается как продо</w:t>
      </w:r>
      <w:r w:rsidRPr="009E2A8A">
        <w:rPr>
          <w:spacing w:val="-4"/>
        </w:rPr>
        <w:softHyphen/>
        <w:t>вольственное сырье, не является продуктом готовым к  употреблению в общест</w:t>
      </w:r>
      <w:r w:rsidRPr="009E2A8A">
        <w:rPr>
          <w:spacing w:val="-4"/>
        </w:rPr>
        <w:softHyphen/>
      </w:r>
      <w:r w:rsidRPr="009E2A8A">
        <w:rPr>
          <w:spacing w:val="-3"/>
        </w:rPr>
        <w:t>венном питании и предназначено для дальнейшей переработки.</w:t>
      </w:r>
    </w:p>
    <w:p w:rsidR="003D2626" w:rsidRPr="009E2A8A" w:rsidRDefault="003D2626" w:rsidP="003D2626">
      <w:pPr>
        <w:widowControl/>
        <w:shd w:val="clear" w:color="auto" w:fill="FFFFFF"/>
        <w:ind w:firstLine="709"/>
        <w:jc w:val="both"/>
      </w:pPr>
      <w:r w:rsidRPr="009E2A8A">
        <w:t xml:space="preserve">Для достижения оптимальной температуры отпуска молока его необходимо за 1,5-2 часа до реализации извлечь из холодильной установки и оставить на хранение при комнатной температуре. 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-1"/>
        </w:rPr>
      </w:pPr>
      <w:r w:rsidRPr="009E2A8A">
        <w:rPr>
          <w:spacing w:val="1"/>
        </w:rPr>
        <w:t xml:space="preserve">5.9. В исключительных случаях допускается вместо молочных продуктов использовать молочные консервы (высшего сорта). Так, сгущенное молоко можно </w:t>
      </w:r>
      <w:r w:rsidRPr="009E2A8A">
        <w:t xml:space="preserve">использовать в качестве соуса с творожными и мучными блюдами (не чаще одного раза в </w:t>
      </w:r>
      <w:r w:rsidRPr="009E2A8A">
        <w:rPr>
          <w:spacing w:val="1"/>
        </w:rPr>
        <w:t xml:space="preserve">3-4 недели). Сухое молоко может использоваться при производстве хлебобулочных </w:t>
      </w:r>
      <w:r w:rsidRPr="009E2A8A">
        <w:rPr>
          <w:spacing w:val="-1"/>
        </w:rPr>
        <w:t xml:space="preserve">изделий, мучных кондитерских и некоторых кулинарных изделий. Нецелесообразно </w:t>
      </w:r>
      <w:r w:rsidRPr="009E2A8A">
        <w:rPr>
          <w:spacing w:val="1"/>
        </w:rPr>
        <w:t xml:space="preserve">использовать сухое или сгущенное молоко при приготовлении горячих напитков с молоком (какао, чай, </w:t>
      </w:r>
      <w:r w:rsidRPr="009E2A8A">
        <w:rPr>
          <w:spacing w:val="1"/>
        </w:rPr>
        <w:lastRenderedPageBreak/>
        <w:t>кофейный напиток).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5.10. Маргарины (сливочные с минимальным содержанием </w:t>
      </w:r>
      <w:proofErr w:type="spellStart"/>
      <w:proofErr w:type="gramStart"/>
      <w:r w:rsidRPr="009E2A8A">
        <w:t>транс-изомеров</w:t>
      </w:r>
      <w:proofErr w:type="spellEnd"/>
      <w:proofErr w:type="gramEnd"/>
      <w:r w:rsidRPr="009E2A8A">
        <w:t xml:space="preserve"> жирных </w:t>
      </w:r>
      <w:r w:rsidRPr="009E2A8A">
        <w:rPr>
          <w:spacing w:val="1"/>
        </w:rPr>
        <w:t>кислот) могут использоваться в питании детей и подростков лишь ограниченно, в основном в составе булочных и мучных кондитерских изделий.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5.11. В питании детей и подростков не должны использоваться кулинарные жиры, </w:t>
      </w:r>
      <w:r w:rsidRPr="009E2A8A">
        <w:rPr>
          <w:spacing w:val="1"/>
        </w:rPr>
        <w:t>свиное или баранье сало, другие тугоплавкие жиры (в том числе для обжаривания в составе мясных кулинарных и колбасных изделий).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5.12. Ограничивается использование в питании детей и подростков жирных видов мяса </w:t>
      </w:r>
      <w:r w:rsidRPr="009E2A8A">
        <w:rPr>
          <w:spacing w:val="1"/>
        </w:rPr>
        <w:t xml:space="preserve">(птицы). В питании детей и подростков рекомендуется использовать менее жирное мясо: говядину </w:t>
      </w:r>
      <w:r w:rsidRPr="009E2A8A">
        <w:rPr>
          <w:spacing w:val="1"/>
          <w:lang w:val="en-US"/>
        </w:rPr>
        <w:t>I</w:t>
      </w:r>
      <w:r w:rsidRPr="009E2A8A">
        <w:rPr>
          <w:spacing w:val="1"/>
        </w:rPr>
        <w:t xml:space="preserve"> категории, мясную свинину, мясо птицы  и т.п. Из субпродуктов допускается использовать только сердце, язык, печень.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5.13. В питании детей и подростков не должны использоваться майонезы (острые соусы на основе жировой эмульсии). Вместо майонезов при приготовлении салатов и холодных закусок используют растительное масло, а также стерилизованные и </w:t>
      </w:r>
      <w:r w:rsidRPr="009E2A8A">
        <w:t>пастеризованные (</w:t>
      </w:r>
      <w:proofErr w:type="spellStart"/>
      <w:r w:rsidRPr="009E2A8A">
        <w:t>термизированные</w:t>
      </w:r>
      <w:proofErr w:type="spellEnd"/>
      <w:r w:rsidRPr="009E2A8A">
        <w:t xml:space="preserve">) соусы на молочной (кисломолочной) или сырной </w:t>
      </w:r>
      <w:r w:rsidRPr="009E2A8A">
        <w:rPr>
          <w:spacing w:val="-4"/>
        </w:rPr>
        <w:t>основе.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5.14. В питании детей и подростков не должно применяться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9E2A8A">
        <w:rPr>
          <w:spacing w:val="1"/>
        </w:rPr>
        <w:t>агрохимикатов</w:t>
      </w:r>
      <w:proofErr w:type="spellEnd"/>
      <w:r w:rsidRPr="009E2A8A">
        <w:rPr>
          <w:spacing w:val="1"/>
        </w:rPr>
        <w:t xml:space="preserve"> и других опасных для здоровья человека веществ и соединений.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5.15. В составе пищевых продуктов, из которых формируются рационы питания детей </w:t>
      </w:r>
      <w:r w:rsidRPr="009E2A8A">
        <w:rPr>
          <w:spacing w:val="1"/>
        </w:rPr>
        <w:t xml:space="preserve">и подростков, ограничивается использование пищевых добавок. 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Исключается использование химических консервантов (бензойная кислота и ее соли, </w:t>
      </w:r>
      <w:proofErr w:type="spellStart"/>
      <w:r w:rsidRPr="009E2A8A">
        <w:rPr>
          <w:spacing w:val="1"/>
        </w:rPr>
        <w:t>сорбиновая</w:t>
      </w:r>
      <w:proofErr w:type="spellEnd"/>
      <w:r w:rsidRPr="009E2A8A">
        <w:rPr>
          <w:spacing w:val="1"/>
        </w:rPr>
        <w:t xml:space="preserve"> кислота и ее соли, борная кислота, перекись водорода, сернистая кислота и ее соли, метабисульфит натрия, сернистый ангидрид и др.).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5.16. </w:t>
      </w:r>
      <w:proofErr w:type="gramStart"/>
      <w:r w:rsidRPr="009E2A8A">
        <w:rPr>
          <w:spacing w:val="1"/>
        </w:rPr>
        <w:t xml:space="preserve">В качестве красителей в составе пищевых продуктов в питании детей и </w:t>
      </w:r>
      <w:r w:rsidRPr="009E2A8A">
        <w:t xml:space="preserve">подростков могут использоваться только фруктовые и овощные соки, пюре или порошки, какао, окрашенные витаминные препараты (в том числе </w:t>
      </w:r>
      <w:proofErr w:type="spellStart"/>
      <w:r w:rsidRPr="009E2A8A">
        <w:t>каратиноиды</w:t>
      </w:r>
      <w:proofErr w:type="spellEnd"/>
      <w:r w:rsidRPr="009E2A8A">
        <w:t xml:space="preserve">, рибофлавин и др.) и </w:t>
      </w:r>
      <w:r w:rsidRPr="009E2A8A">
        <w:rPr>
          <w:spacing w:val="1"/>
        </w:rPr>
        <w:t xml:space="preserve">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</w:t>
      </w:r>
      <w:r w:rsidRPr="009E2A8A">
        <w:t xml:space="preserve">натуральные красители, полученные из овощей, плодов, ягод (свеклы, винограда, паприки </w:t>
      </w:r>
      <w:r w:rsidRPr="009E2A8A">
        <w:rPr>
          <w:spacing w:val="1"/>
        </w:rPr>
        <w:t>и</w:t>
      </w:r>
      <w:proofErr w:type="gramEnd"/>
      <w:r w:rsidRPr="009E2A8A">
        <w:rPr>
          <w:spacing w:val="1"/>
        </w:rPr>
        <w:t xml:space="preserve"> других видов растительного сырья).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5.17. 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</w:t>
      </w:r>
      <w:r w:rsidRPr="009E2A8A">
        <w:rPr>
          <w:spacing w:val="1"/>
        </w:rPr>
        <w:t>корица; в небольших количествах - душистый перец, мускатный орех или кардамон.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5.18. При производстве кулинарной продукции для детей и подростков не </w:t>
      </w:r>
      <w:r w:rsidRPr="009E2A8A">
        <w:t xml:space="preserve">используются </w:t>
      </w:r>
      <w:proofErr w:type="spellStart"/>
      <w:r w:rsidRPr="009E2A8A">
        <w:t>ароматизаторы</w:t>
      </w:r>
      <w:proofErr w:type="spellEnd"/>
      <w:r w:rsidRPr="009E2A8A">
        <w:t xml:space="preserve"> (за исключением ванилина), усилители вкуса (</w:t>
      </w:r>
      <w:proofErr w:type="spellStart"/>
      <w:r w:rsidRPr="009E2A8A">
        <w:t>глутамат</w:t>
      </w:r>
      <w:proofErr w:type="spellEnd"/>
      <w:r w:rsidRPr="009E2A8A">
        <w:t xml:space="preserve"> натрия и др.).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5.19. В качестве разрыхлителей следует использовать только пищевую соду </w:t>
      </w:r>
      <w:r w:rsidRPr="009E2A8A">
        <w:rPr>
          <w:spacing w:val="1"/>
        </w:rPr>
        <w:t>(гидрокарбонат натрия).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5.20. В составе пищевых продуктов для детей и подростков должна использоваться </w:t>
      </w:r>
      <w:r w:rsidRPr="009E2A8A">
        <w:t xml:space="preserve">только йодированная соль. Целесообразно использовать поваренную соль, йодированную </w:t>
      </w:r>
      <w:proofErr w:type="spellStart"/>
      <w:r w:rsidRPr="009E2A8A">
        <w:rPr>
          <w:spacing w:val="2"/>
        </w:rPr>
        <w:t>йодатом</w:t>
      </w:r>
      <w:proofErr w:type="spellEnd"/>
      <w:r w:rsidRPr="009E2A8A">
        <w:rPr>
          <w:spacing w:val="2"/>
        </w:rPr>
        <w:t xml:space="preserve"> калия (КЮЗ), а не йодидом калия (</w:t>
      </w:r>
      <w:r w:rsidRPr="009E2A8A">
        <w:rPr>
          <w:spacing w:val="2"/>
          <w:lang w:val="en-US"/>
        </w:rPr>
        <w:t>KI</w:t>
      </w:r>
      <w:r w:rsidRPr="009E2A8A">
        <w:rPr>
          <w:spacing w:val="2"/>
        </w:rPr>
        <w:t>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5.21. Для тепловой обработки продуктов используется только варка, приготовление на </w:t>
      </w:r>
      <w:r w:rsidRPr="009E2A8A">
        <w:rPr>
          <w:spacing w:val="1"/>
        </w:rPr>
        <w:t xml:space="preserve">пару, </w:t>
      </w:r>
      <w:proofErr w:type="spellStart"/>
      <w:r w:rsidRPr="009E2A8A">
        <w:rPr>
          <w:spacing w:val="1"/>
        </w:rPr>
        <w:t>запекание</w:t>
      </w:r>
      <w:proofErr w:type="spellEnd"/>
      <w:r w:rsidRPr="009E2A8A">
        <w:rPr>
          <w:spacing w:val="1"/>
        </w:rPr>
        <w:t xml:space="preserve">, тушение, микроволновой и конвекционный нагрев. При производстве пищевых продуктов, предназначенных для использования в питании детей и подростков, не используют такой технологический процесс, как жарка. Не допускается жарка продуктов, кулинарных изделий и отдельных ингредиентов в жире или масле (во </w:t>
      </w:r>
      <w:r w:rsidRPr="009E2A8A">
        <w:rPr>
          <w:spacing w:val="-2"/>
        </w:rPr>
        <w:t>фритюре).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5.22. Блюда из овощей урожая прошлого года (капуста, репчатый лук, корнеплоды), не </w:t>
      </w:r>
      <w:r w:rsidRPr="009E2A8A">
        <w:rPr>
          <w:spacing w:val="1"/>
        </w:rPr>
        <w:t xml:space="preserve">прошедших тепловую обработку, могут включаться в рацион питания обучающихся только в </w:t>
      </w:r>
      <w:r w:rsidRPr="009E2A8A">
        <w:t>период до 1 марта.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5.23. Для предотвращения возникновения и распространения инфекционных </w:t>
      </w:r>
      <w:r w:rsidRPr="009E2A8A">
        <w:t xml:space="preserve">заболеваний и массовых неинфекционных заболеваний (отравлений) в организации </w:t>
      </w:r>
      <w:r w:rsidRPr="009E2A8A">
        <w:rPr>
          <w:spacing w:val="1"/>
        </w:rPr>
        <w:t>общественного питания не допускается принимать: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продовольственное сырье и пищевые продукты без документов, подтверждающих их </w:t>
      </w:r>
      <w:r w:rsidRPr="009E2A8A">
        <w:rPr>
          <w:spacing w:val="1"/>
        </w:rPr>
        <w:t>качество и безопасность;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мясо и субпродукты всех видов сельскохозяйственных животных без клейма и </w:t>
      </w:r>
      <w:r w:rsidRPr="009E2A8A">
        <w:rPr>
          <w:spacing w:val="1"/>
        </w:rPr>
        <w:t>ветеринарного свидетельства;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рыбу, сельскохозяйственную птицу без ветеринарного свидетельства;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-1"/>
        </w:rPr>
        <w:t>- непотрошеную птицу;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яйца с загрязненной скорлупой, с насечкой, «тек», «бой», а также яйца из хозяйств, </w:t>
      </w:r>
      <w:r w:rsidRPr="009E2A8A">
        <w:rPr>
          <w:spacing w:val="2"/>
        </w:rPr>
        <w:t>неблагополучных по сальмонеллезам;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утиные и гусиные яйца;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консервы с нарушением герметичности банок, </w:t>
      </w:r>
      <w:proofErr w:type="spellStart"/>
      <w:r w:rsidRPr="009E2A8A">
        <w:t>бомбажные</w:t>
      </w:r>
      <w:proofErr w:type="spellEnd"/>
      <w:r w:rsidRPr="009E2A8A">
        <w:t>, «</w:t>
      </w:r>
      <w:proofErr w:type="spellStart"/>
      <w:r w:rsidRPr="009E2A8A">
        <w:t>хлопуши</w:t>
      </w:r>
      <w:proofErr w:type="spellEnd"/>
      <w:r w:rsidRPr="009E2A8A">
        <w:t xml:space="preserve">», банки с </w:t>
      </w:r>
      <w:r w:rsidRPr="009E2A8A">
        <w:rPr>
          <w:spacing w:val="1"/>
        </w:rPr>
        <w:t>ржавчиной, деформированные, без этикеток;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крупу, муку, фрукты и другие продукты, зараженные амбарными вредителями; 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</w:t>
      </w:r>
      <w:r w:rsidRPr="009E2A8A">
        <w:rPr>
          <w:spacing w:val="1"/>
        </w:rPr>
        <w:t>овощи и фрукты с наличием плесени и признаками гнили;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b/>
          <w:bCs/>
          <w:spacing w:val="1"/>
        </w:rPr>
        <w:lastRenderedPageBreak/>
        <w:t xml:space="preserve">- </w:t>
      </w:r>
      <w:r w:rsidRPr="009E2A8A">
        <w:rPr>
          <w:spacing w:val="1"/>
        </w:rPr>
        <w:t>пищевые продукты с истекшими сроками годности и признаками недоброкачественности;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- продукцию домашнего изготовления (консервированные мясные, молочные, рыбные и </w:t>
      </w:r>
      <w:r w:rsidRPr="009E2A8A">
        <w:rPr>
          <w:spacing w:val="1"/>
        </w:rPr>
        <w:t>другие продукты, готовые к употреблению);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- субпродукты, кроме печени, языка, сердца;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- мясо диких животных;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>- ядро абрикосовой косточки, арахис.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5.24. В питании детей и подростков в общеобразовательном учреждении  не допускается использовать продукты, </w:t>
      </w:r>
      <w:r w:rsidRPr="009E2A8A">
        <w:rPr>
          <w:spacing w:val="1"/>
        </w:rPr>
        <w:t>способствующие ухудшению здоровья детей и подростков, а также обострению хронических заболеваний: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сырокопченые мясные гастрономические изделия и колбасы;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proofErr w:type="gramStart"/>
      <w:r w:rsidRPr="009E2A8A">
        <w:t xml:space="preserve">- жареные в жире (масле) продукты, изделия (пирожки, пончики, чипсы, картофель и </w:t>
      </w:r>
      <w:r w:rsidRPr="009E2A8A">
        <w:rPr>
          <w:spacing w:val="-3"/>
        </w:rPr>
        <w:t>т.п.);</w:t>
      </w:r>
      <w:proofErr w:type="gramEnd"/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-1"/>
        </w:rPr>
        <w:t>- кулинарные жиры;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proofErr w:type="gramStart"/>
      <w:r w:rsidRPr="009E2A8A">
        <w:t>- уксус, горчицу, хрен, перец острый (красный, черный) и другие острые приправы;</w:t>
      </w:r>
      <w:proofErr w:type="gramEnd"/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острые соусы (типа кетчупа); 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t xml:space="preserve">-закусочные консервы и маринованные </w:t>
      </w:r>
      <w:proofErr w:type="gramStart"/>
      <w:r w:rsidRPr="009E2A8A">
        <w:t>овощи</w:t>
      </w:r>
      <w:proofErr w:type="gramEnd"/>
      <w:r w:rsidRPr="009E2A8A">
        <w:t xml:space="preserve"> и фрукты </w:t>
      </w:r>
      <w:r w:rsidRPr="009E2A8A">
        <w:rPr>
          <w:spacing w:val="1"/>
        </w:rPr>
        <w:t xml:space="preserve">(консервированные с добавлением уксуса); 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сыры острых сортов, костные и грибные бульоны, в т.ч. пищевые концентраты на их основе, пищевые концентраты на основе искусственных </w:t>
      </w:r>
      <w:proofErr w:type="spellStart"/>
      <w:r w:rsidRPr="009E2A8A">
        <w:rPr>
          <w:spacing w:val="1"/>
        </w:rPr>
        <w:t>ароматизаторов</w:t>
      </w:r>
      <w:proofErr w:type="spellEnd"/>
      <w:r w:rsidRPr="009E2A8A">
        <w:rPr>
          <w:spacing w:val="1"/>
        </w:rPr>
        <w:t>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майонез; 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кофе натуральный, а также продукты, содержащие кофеин; другие стимуляторы, </w:t>
      </w:r>
      <w:r w:rsidRPr="009E2A8A">
        <w:rPr>
          <w:spacing w:val="-1"/>
        </w:rPr>
        <w:t>алкоголь;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газированные напитки;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-2"/>
        </w:rPr>
        <w:t>- мороженое и молочные продукты на основе растительных жиров;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биологически активные добавки к пище (БАД): с тонизирующим действием (содержащие элеутерококк, женьшень, </w:t>
      </w:r>
      <w:proofErr w:type="spellStart"/>
      <w:r w:rsidRPr="009E2A8A">
        <w:rPr>
          <w:spacing w:val="1"/>
        </w:rPr>
        <w:t>родиолу</w:t>
      </w:r>
      <w:proofErr w:type="spellEnd"/>
      <w:r w:rsidRPr="009E2A8A">
        <w:rPr>
          <w:spacing w:val="1"/>
        </w:rPr>
        <w:t xml:space="preserve"> </w:t>
      </w:r>
      <w:proofErr w:type="spellStart"/>
      <w:proofErr w:type="gramStart"/>
      <w:r w:rsidRPr="009E2A8A">
        <w:rPr>
          <w:spacing w:val="1"/>
        </w:rPr>
        <w:t>розовую</w:t>
      </w:r>
      <w:proofErr w:type="spellEnd"/>
      <w:proofErr w:type="gramEnd"/>
      <w:r w:rsidRPr="009E2A8A">
        <w:rPr>
          <w:spacing w:val="1"/>
        </w:rPr>
        <w:t xml:space="preserve"> или другие аналогичные </w:t>
      </w:r>
      <w:r w:rsidRPr="009E2A8A">
        <w:t xml:space="preserve">компоненты), влияющие на рост тканей организма, а также продукты, вырабатываемые с </w:t>
      </w:r>
      <w:r w:rsidRPr="009E2A8A">
        <w:rPr>
          <w:spacing w:val="2"/>
        </w:rPr>
        <w:t>использованием перечисленных добавок;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продукты, содержащие гормоны, </w:t>
      </w:r>
      <w:proofErr w:type="spellStart"/>
      <w:r w:rsidRPr="009E2A8A">
        <w:t>гормоноподобные</w:t>
      </w:r>
      <w:proofErr w:type="spellEnd"/>
      <w:r w:rsidRPr="009E2A8A">
        <w:t xml:space="preserve"> вещества и антибиотики;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жевательная резинка;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кумыс и другие кисломолочные продукты с содержанием этанола (более 0,5%). 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5.25. С учетом повышенной эпидемиологической опасности в питании детей и </w:t>
      </w:r>
      <w:r w:rsidRPr="009E2A8A">
        <w:rPr>
          <w:spacing w:val="1"/>
        </w:rPr>
        <w:t>подростков в общеобразовательном учреждении не допускается использовать: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-1"/>
        </w:rPr>
        <w:t>- кремовые кондитерские изделия (пирожные и торты);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блинчики с мясом, заливные блюда (мясные и рыбные), рыбные и мясные салаты, </w:t>
      </w:r>
      <w:r w:rsidRPr="009E2A8A">
        <w:rPr>
          <w:spacing w:val="1"/>
        </w:rPr>
        <w:t>студни, паштеты собственного приготовления, форшмак из сельди;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изделия из мясной </w:t>
      </w:r>
      <w:proofErr w:type="spellStart"/>
      <w:r w:rsidRPr="009E2A8A">
        <w:t>обрези</w:t>
      </w:r>
      <w:proofErr w:type="spellEnd"/>
      <w:r w:rsidRPr="009E2A8A">
        <w:t>, свиных боков, диафрагмы, крови, рулетов из мякоти голов;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зеленый </w:t>
      </w:r>
      <w:proofErr w:type="gramStart"/>
      <w:r w:rsidRPr="009E2A8A">
        <w:t>горошек</w:t>
      </w:r>
      <w:proofErr w:type="gramEnd"/>
      <w:r w:rsidRPr="009E2A8A">
        <w:t xml:space="preserve"> консервированный без тепловой обработки (кипячения);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 -</w:t>
      </w:r>
      <w:r w:rsidRPr="009E2A8A">
        <w:rPr>
          <w:spacing w:val="1"/>
        </w:rPr>
        <w:t>фляжное (бочковое) молоко без тепловой обработки (кипячения);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молоко – «</w:t>
      </w:r>
      <w:proofErr w:type="spellStart"/>
      <w:r w:rsidRPr="009E2A8A">
        <w:t>самоквас</w:t>
      </w:r>
      <w:proofErr w:type="spellEnd"/>
      <w:r w:rsidRPr="009E2A8A">
        <w:t xml:space="preserve">», простокваша и другие кисломолочные продукты собственного </w:t>
      </w:r>
      <w:r w:rsidRPr="009E2A8A">
        <w:rPr>
          <w:spacing w:val="1"/>
        </w:rPr>
        <w:t>(непромышленного) приготовления, в том числе для приготовления творога;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- творог из </w:t>
      </w:r>
      <w:proofErr w:type="spellStart"/>
      <w:r w:rsidRPr="009E2A8A">
        <w:t>непастеризованного</w:t>
      </w:r>
      <w:proofErr w:type="spellEnd"/>
      <w:r w:rsidRPr="009E2A8A">
        <w:t xml:space="preserve"> молока;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-1"/>
        </w:rPr>
        <w:t>- творог собственного (непромышленного) приготовления;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- творог или сметану в натуральном виде, без тепловой обработки, за исключением готовых к употреблению кисломолочных продуктов (творожков, йогуртов и т.п.) </w:t>
      </w:r>
      <w:r w:rsidRPr="009E2A8A">
        <w:t xml:space="preserve">промышленного производства в индивидуальной промышленной упаковке, рассчитанной </w:t>
      </w:r>
      <w:r w:rsidRPr="009E2A8A">
        <w:rPr>
          <w:spacing w:val="1"/>
        </w:rPr>
        <w:t>на одну порцию продукта;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proofErr w:type="gramStart"/>
      <w:r w:rsidRPr="009E2A8A">
        <w:t>- холодные напитки, морсы собственного приготовления (без тепловой</w:t>
      </w:r>
      <w:proofErr w:type="gramEnd"/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 xml:space="preserve">обработки), </w:t>
      </w:r>
      <w:r w:rsidRPr="009E2A8A">
        <w:rPr>
          <w:spacing w:val="-3"/>
        </w:rPr>
        <w:t>квас;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>- окрошки (холодные супы);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макароны по-флотски (с мясным фаршем), макароны с рубленым яйцом;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2"/>
        </w:rPr>
        <w:t>- яйца и мясо водоплавающих птиц;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>- яичницу-глазунью;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>- грибы и продукты (кулинарные изделия), из них приготовленные;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- блюда из мяса, птицы, рыбы, не </w:t>
      </w:r>
      <w:proofErr w:type="gramStart"/>
      <w:r w:rsidRPr="009E2A8A">
        <w:rPr>
          <w:spacing w:val="1"/>
        </w:rPr>
        <w:t>прошедших</w:t>
      </w:r>
      <w:proofErr w:type="gramEnd"/>
      <w:r w:rsidRPr="009E2A8A">
        <w:rPr>
          <w:spacing w:val="1"/>
        </w:rPr>
        <w:t xml:space="preserve"> тепловую обработку;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остатки пищи от предыдущего приема и пища, приготовленная накануне;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t>- карамель, в том числе леденцовая.</w:t>
      </w:r>
    </w:p>
    <w:p w:rsidR="003D2626" w:rsidRPr="009E2A8A" w:rsidRDefault="003D2626" w:rsidP="003D2626">
      <w:pPr>
        <w:shd w:val="clear" w:color="auto" w:fill="FFFFFF"/>
        <w:ind w:firstLine="709"/>
        <w:jc w:val="both"/>
        <w:rPr>
          <w:spacing w:val="1"/>
        </w:rPr>
      </w:pPr>
      <w:r w:rsidRPr="009E2A8A">
        <w:rPr>
          <w:spacing w:val="1"/>
        </w:rPr>
        <w:t xml:space="preserve">5.26. Для приготовления блюд и кулинарных изделий, предназначенных для </w:t>
      </w:r>
      <w:r w:rsidRPr="009E2A8A">
        <w:t xml:space="preserve">использования в питании детей и подростков, следует использовать яйцо с качеством не </w:t>
      </w:r>
      <w:r w:rsidRPr="009E2A8A">
        <w:rPr>
          <w:spacing w:val="1"/>
        </w:rPr>
        <w:t>ниже диетического.</w:t>
      </w:r>
    </w:p>
    <w:p w:rsidR="003D2626" w:rsidRPr="009E2A8A" w:rsidRDefault="003D2626" w:rsidP="003D2626">
      <w:pPr>
        <w:shd w:val="clear" w:color="auto" w:fill="FFFFFF"/>
        <w:ind w:firstLine="709"/>
        <w:jc w:val="both"/>
      </w:pPr>
      <w:r w:rsidRPr="009E2A8A">
        <w:rPr>
          <w:spacing w:val="1"/>
        </w:rPr>
        <w:t xml:space="preserve">5.27. Производственный </w:t>
      </w:r>
      <w:proofErr w:type="gramStart"/>
      <w:r w:rsidRPr="009E2A8A">
        <w:rPr>
          <w:spacing w:val="1"/>
        </w:rPr>
        <w:t>контроль за</w:t>
      </w:r>
      <w:proofErr w:type="gramEnd"/>
      <w:r w:rsidRPr="009E2A8A">
        <w:rPr>
          <w:spacing w:val="1"/>
        </w:rPr>
        <w:t xml:space="preserve"> формированием рациона питания детей и подростков, его качественным и количественным составом, и формированием ассортимента пищевых продуктов, предназначенных для организации рационального питания обучающихся, осуществляется специалистами, имеющими соответствующую </w:t>
      </w:r>
      <w:r w:rsidRPr="009E2A8A">
        <w:t xml:space="preserve">профессиональную подготовку. </w:t>
      </w:r>
    </w:p>
    <w:p w:rsidR="0067488B" w:rsidRPr="009E2A8A" w:rsidRDefault="0067488B"/>
    <w:sectPr w:rsidR="0067488B" w:rsidRPr="009E2A8A" w:rsidSect="00E157C1">
      <w:headerReference w:type="default" r:id="rId27"/>
      <w:pgSz w:w="11909" w:h="16834"/>
      <w:pgMar w:top="1418" w:right="851" w:bottom="1418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7D" w:rsidRDefault="0078137D" w:rsidP="0078137D">
      <w:r>
        <w:separator/>
      </w:r>
    </w:p>
  </w:endnote>
  <w:endnote w:type="continuationSeparator" w:id="1">
    <w:p w:rsidR="0078137D" w:rsidRDefault="0078137D" w:rsidP="0078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7D" w:rsidRDefault="0078137D" w:rsidP="0078137D">
      <w:r>
        <w:separator/>
      </w:r>
    </w:p>
  </w:footnote>
  <w:footnote w:type="continuationSeparator" w:id="1">
    <w:p w:rsidR="0078137D" w:rsidRDefault="0078137D" w:rsidP="0078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39" w:rsidRDefault="00443D34" w:rsidP="00F20E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2D5">
      <w:rPr>
        <w:rStyle w:val="a5"/>
        <w:noProof/>
      </w:rPr>
      <w:t>12</w:t>
    </w:r>
    <w:r>
      <w:rPr>
        <w:rStyle w:val="a5"/>
      </w:rPr>
      <w:fldChar w:fldCharType="end"/>
    </w:r>
  </w:p>
  <w:p w:rsidR="00707639" w:rsidRDefault="000E02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FA634A"/>
    <w:lvl w:ilvl="0">
      <w:numFmt w:val="bullet"/>
      <w:lvlText w:val="*"/>
      <w:lvlJc w:val="left"/>
    </w:lvl>
  </w:abstractNum>
  <w:abstractNum w:abstractNumId="1">
    <w:nsid w:val="217C522C"/>
    <w:multiLevelType w:val="singleLevel"/>
    <w:tmpl w:val="39FE4858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3093D9F"/>
    <w:multiLevelType w:val="multilevel"/>
    <w:tmpl w:val="8FAA05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0E73FDE"/>
    <w:multiLevelType w:val="multilevel"/>
    <w:tmpl w:val="C8D07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33A45CB3"/>
    <w:multiLevelType w:val="hybridMultilevel"/>
    <w:tmpl w:val="119E3EEE"/>
    <w:lvl w:ilvl="0" w:tplc="95766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87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6A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7E0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2A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E8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68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D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964EBB"/>
    <w:multiLevelType w:val="multilevel"/>
    <w:tmpl w:val="699E4538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A1A150F"/>
    <w:multiLevelType w:val="multilevel"/>
    <w:tmpl w:val="4580A0D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>
    <w:nsid w:val="60740225"/>
    <w:multiLevelType w:val="singleLevel"/>
    <w:tmpl w:val="E9285008"/>
    <w:lvl w:ilvl="0">
      <w:start w:val="1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>
    <w:nsid w:val="71482E98"/>
    <w:multiLevelType w:val="multilevel"/>
    <w:tmpl w:val="7220C7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9">
    <w:nsid w:val="72C25566"/>
    <w:multiLevelType w:val="hybridMultilevel"/>
    <w:tmpl w:val="94200FD2"/>
    <w:lvl w:ilvl="0" w:tplc="3F7619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26"/>
    <w:rsid w:val="000906DD"/>
    <w:rsid w:val="000E02D5"/>
    <w:rsid w:val="00145DBC"/>
    <w:rsid w:val="00192D2D"/>
    <w:rsid w:val="001B7BC9"/>
    <w:rsid w:val="002A662C"/>
    <w:rsid w:val="00311398"/>
    <w:rsid w:val="003D2626"/>
    <w:rsid w:val="00443D34"/>
    <w:rsid w:val="004F638A"/>
    <w:rsid w:val="0067488B"/>
    <w:rsid w:val="006B7025"/>
    <w:rsid w:val="006C5542"/>
    <w:rsid w:val="0078137D"/>
    <w:rsid w:val="008E2E68"/>
    <w:rsid w:val="008E3BE9"/>
    <w:rsid w:val="009E2A8A"/>
    <w:rsid w:val="00B904D5"/>
    <w:rsid w:val="00DA3F49"/>
    <w:rsid w:val="00E91F3E"/>
    <w:rsid w:val="00EF6B26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626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26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2626"/>
    <w:rPr>
      <w:rFonts w:cs="Times New Roman"/>
    </w:rPr>
  </w:style>
  <w:style w:type="paragraph" w:styleId="a6">
    <w:name w:val="footer"/>
    <w:basedOn w:val="a"/>
    <w:link w:val="a7"/>
    <w:rsid w:val="003D2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26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D2626"/>
    <w:pPr>
      <w:widowControl/>
      <w:autoSpaceDE/>
      <w:autoSpaceDN/>
      <w:adjustRightInd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rsid w:val="003D2626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3D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D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D2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3D2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D2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3D2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D262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D2626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D26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EF6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854CEA566347933292DF22FD3BAB64F02FAE4CE88B216j0m9M" TargetMode="External"/><Relationship Id="rId13" Type="http://schemas.openxmlformats.org/officeDocument/2006/relationships/hyperlink" Target="consultantplus://offline/ref=BA45C6095FBF796CD26D316094BCF72FC9D954CDA660347933292DF22FD3BAB64F02FAE4CE88B115j0m5M" TargetMode="External"/><Relationship Id="rId18" Type="http://schemas.openxmlformats.org/officeDocument/2006/relationships/hyperlink" Target="consultantplus://offline/ref=BA45C6095FBF796CD26D316094BCF72FC9D853C8A56C347933292DF22FD3BAB64F02FAE4CE88B215j0m5M" TargetMode="External"/><Relationship Id="rId26" Type="http://schemas.openxmlformats.org/officeDocument/2006/relationships/hyperlink" Target="consultantplus://offline/ref=BA45C6095FBF796CD26D316094BCF72FCFD352CAA66E69733B7021F028DCE5A1484BF6E5CE88B3j1m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45C6095FBF796CD26D316094BCF72FC1D258CBA26E69733B7021F028DCE5A1484BjFm6M" TargetMode="External"/><Relationship Id="rId7" Type="http://schemas.openxmlformats.org/officeDocument/2006/relationships/hyperlink" Target="consultantplus://offline/ref=BA45C6095FBF796CD26D316094BCF72FC9D854C8A56D347933292DF22FD3BAB64F02FAE4CE88B210j0m9M" TargetMode="External"/><Relationship Id="rId12" Type="http://schemas.openxmlformats.org/officeDocument/2006/relationships/hyperlink" Target="consultantplus://offline/ref=BA45C6095FBF796CD26D316094BCF72FC9D853C8A56C347933292DF22FD3BAB64F02FAE4CE88B215j0m5M" TargetMode="External"/><Relationship Id="rId17" Type="http://schemas.openxmlformats.org/officeDocument/2006/relationships/hyperlink" Target="consultantplus://offline/ref=BA45C6095FBF796CD26D316094BCF72FCFD352CAA66E69733B7021F028DCE5A1484BF6E5CE88B3j1m1M" TargetMode="External"/><Relationship Id="rId25" Type="http://schemas.openxmlformats.org/officeDocument/2006/relationships/hyperlink" Target="consultantplus://offline/ref=BA45C6095FBF796CD26D316094BCF72FCFD352CAA66E69733B7021F028DCE5A1484BF6E5CE88B3j1m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45C6095FBF796CD26D316094BCF72FCFD255CCA36E69733B7021F028DCE5A1484BF6E5CE88B3j1m1M" TargetMode="External"/><Relationship Id="rId20" Type="http://schemas.openxmlformats.org/officeDocument/2006/relationships/hyperlink" Target="consultantplus://offline/ref=BA45C6095FBF796CD26D316094BCF72FC9DB51CDAA65347933292DF22FD3BAB64F02FAE4CE88B612j0m9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45C6095FBF796CD26D316094BCF72FCFD255CCA36E69733B7021F028DCE5A1484BF6E5CE88B3j1m1M" TargetMode="External"/><Relationship Id="rId24" Type="http://schemas.openxmlformats.org/officeDocument/2006/relationships/hyperlink" Target="consultantplus://offline/ref=BA45C6095FBF796CD26D316094BCF72FCFD352CAA66E69733B7021F028DCE5A1484BF6E5CE88B3j1m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45C6095FBF796CD26D316094BCF72FC9DB57CAAA61347933292DF22FjDm3M" TargetMode="External"/><Relationship Id="rId23" Type="http://schemas.openxmlformats.org/officeDocument/2006/relationships/hyperlink" Target="consultantplus://offline/ref=BA45C6095FBF796CD26D316094BCF72FCFD352CAA66E69733B7021F028DCE5A1484BF6E5CE88B3j1m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45C6095FBF796CD26D316094BCF72FC9D954CDA660347933292DF22FD3BAB64F02FAE4CE88B115j0m5M" TargetMode="External"/><Relationship Id="rId19" Type="http://schemas.openxmlformats.org/officeDocument/2006/relationships/hyperlink" Target="consultantplus://offline/ref=BA45C6095FBF796CD26D316094BCF72FC1D258CBA26E69733B7021F028DCE5A1484BjF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854CEA561347933292DF22FD3BAB64F02FAE4CE88B217j0m1M" TargetMode="External"/><Relationship Id="rId14" Type="http://schemas.openxmlformats.org/officeDocument/2006/relationships/hyperlink" Target="consultantplus://offline/ref=BA45C6095FBF796CD26D316094BCF72FC9D951C9AA66347933292DF22FD3BAB64F02FAE4CE88B317j0m8M" TargetMode="External"/><Relationship Id="rId22" Type="http://schemas.openxmlformats.org/officeDocument/2006/relationships/hyperlink" Target="consultantplus://offline/ref=B3DB319851B6DB8E4AFE8A881F967CC57D6497C300E1C1488FF4FE931540C41B1448BE5693B0B7j1C3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2015-09-28T05:13:00Z</cp:lastPrinted>
  <dcterms:created xsi:type="dcterms:W3CDTF">2015-09-26T08:59:00Z</dcterms:created>
  <dcterms:modified xsi:type="dcterms:W3CDTF">2015-09-28T05:13:00Z</dcterms:modified>
</cp:coreProperties>
</file>