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DF" w:rsidRPr="00F738DF" w:rsidRDefault="00F738DF" w:rsidP="00F738DF">
      <w:pPr>
        <w:shd w:val="clear" w:color="auto" w:fill="FFFFFF"/>
        <w:ind w:right="-2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738D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738DF" w:rsidRPr="00F738DF" w:rsidRDefault="00F738DF" w:rsidP="00F738DF">
      <w:pPr>
        <w:shd w:val="clear" w:color="auto" w:fill="FFFFFF"/>
        <w:ind w:right="-2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8DF">
        <w:rPr>
          <w:rFonts w:ascii="Times New Roman" w:hAnsi="Times New Roman" w:cs="Times New Roman"/>
          <w:b/>
          <w:sz w:val="24"/>
          <w:szCs w:val="24"/>
        </w:rPr>
        <w:t>программ</w:t>
      </w:r>
      <w:r w:rsidRPr="00F738DF">
        <w:rPr>
          <w:rFonts w:ascii="Times New Roman" w:hAnsi="Times New Roman" w:cs="Times New Roman"/>
          <w:b/>
          <w:sz w:val="24"/>
          <w:szCs w:val="24"/>
        </w:rPr>
        <w:t>ы</w:t>
      </w:r>
      <w:r w:rsidRPr="00F73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8DF">
        <w:rPr>
          <w:rFonts w:ascii="Times New Roman" w:hAnsi="Times New Roman" w:cs="Times New Roman"/>
          <w:b/>
          <w:bCs/>
          <w:sz w:val="24"/>
          <w:szCs w:val="24"/>
        </w:rPr>
        <w:t>учебного предмета «Второй иностранный язык (немецкий)»</w:t>
      </w:r>
    </w:p>
    <w:bookmarkEnd w:id="0"/>
    <w:p w:rsidR="00F738DF" w:rsidRDefault="00F738DF" w:rsidP="00F738DF">
      <w:pPr>
        <w:shd w:val="clear" w:color="auto" w:fill="FFFFFF"/>
        <w:ind w:right="-22" w:firstLine="720"/>
        <w:rPr>
          <w:rFonts w:ascii="Times New Roman" w:hAnsi="Times New Roman" w:cs="Times New Roman"/>
          <w:sz w:val="24"/>
          <w:szCs w:val="24"/>
        </w:rPr>
      </w:pPr>
    </w:p>
    <w:p w:rsidR="00F738DF" w:rsidRPr="000267D7" w:rsidRDefault="00F738DF" w:rsidP="00F738DF">
      <w:pPr>
        <w:shd w:val="clear" w:color="auto" w:fill="FFFFFF"/>
        <w:ind w:right="-22" w:firstLine="720"/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 xml:space="preserve">Модифицированная программа </w:t>
      </w:r>
      <w:r w:rsidRPr="000267D7">
        <w:rPr>
          <w:rFonts w:ascii="Times New Roman" w:hAnsi="Times New Roman" w:cs="Times New Roman"/>
          <w:bCs/>
          <w:sz w:val="24"/>
          <w:szCs w:val="24"/>
        </w:rPr>
        <w:t xml:space="preserve">учебного предмета «Второй иностранный язык (немецкий)» </w:t>
      </w:r>
      <w:r w:rsidRPr="00593344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разработана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для </w:t>
      </w:r>
      <w:r w:rsidRPr="00593344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МБОУ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Чернянского района</w:t>
      </w:r>
      <w:r w:rsidRPr="00593344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Белгородской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области, </w:t>
      </w:r>
      <w:r w:rsidRPr="000267D7">
        <w:rPr>
          <w:rFonts w:ascii="Times New Roman" w:hAnsi="Times New Roman" w:cs="Times New Roman"/>
          <w:sz w:val="24"/>
          <w:szCs w:val="24"/>
        </w:rPr>
        <w:t>предн</w:t>
      </w:r>
      <w:r w:rsidRPr="000267D7">
        <w:rPr>
          <w:rFonts w:ascii="Times New Roman" w:hAnsi="Times New Roman" w:cs="Times New Roman"/>
          <w:sz w:val="24"/>
          <w:szCs w:val="24"/>
        </w:rPr>
        <w:t>а</w:t>
      </w:r>
      <w:r w:rsidRPr="000267D7">
        <w:rPr>
          <w:rFonts w:ascii="Times New Roman" w:hAnsi="Times New Roman" w:cs="Times New Roman"/>
          <w:sz w:val="24"/>
          <w:szCs w:val="24"/>
        </w:rPr>
        <w:t>значена для 5-9 класса при изучении немецкого языка как второго иностранного после а</w:t>
      </w:r>
      <w:r w:rsidRPr="000267D7">
        <w:rPr>
          <w:rFonts w:ascii="Times New Roman" w:hAnsi="Times New Roman" w:cs="Times New Roman"/>
          <w:sz w:val="24"/>
          <w:szCs w:val="24"/>
        </w:rPr>
        <w:t>н</w:t>
      </w:r>
      <w:r w:rsidRPr="000267D7">
        <w:rPr>
          <w:rFonts w:ascii="Times New Roman" w:hAnsi="Times New Roman" w:cs="Times New Roman"/>
          <w:sz w:val="24"/>
          <w:szCs w:val="24"/>
        </w:rPr>
        <w:t xml:space="preserve">глийского </w:t>
      </w:r>
      <w:r w:rsidRPr="000267D7">
        <w:rPr>
          <w:rFonts w:ascii="Times New Roman" w:eastAsia="Times New Roman" w:hAnsi="Times New Roman" w:cs="Times New Roman"/>
          <w:sz w:val="24"/>
          <w:szCs w:val="24"/>
        </w:rPr>
        <w:t>на 170 часов (34 часа в год - 1 час</w:t>
      </w:r>
      <w:proofErr w:type="gramStart"/>
      <w:r w:rsidRPr="000267D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267D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0267D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0267D7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0267D7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r w:rsidRPr="000267D7">
        <w:rPr>
          <w:rFonts w:ascii="Times New Roman" w:hAnsi="Times New Roman" w:cs="Times New Roman"/>
          <w:sz w:val="24"/>
          <w:szCs w:val="24"/>
        </w:rPr>
        <w:t>учитывая по 4 контрольные работы в каждой четверти (</w:t>
      </w:r>
      <w:proofErr w:type="spellStart"/>
      <w:r w:rsidRPr="000267D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267D7">
        <w:rPr>
          <w:rFonts w:ascii="Times New Roman" w:hAnsi="Times New Roman" w:cs="Times New Roman"/>
          <w:sz w:val="24"/>
          <w:szCs w:val="24"/>
        </w:rPr>
        <w:t>, говорение, чтение, письмо). Согласно ФГОС основного общего образования модифицированная программа составлена на основании:</w:t>
      </w:r>
    </w:p>
    <w:p w:rsidR="00F738DF" w:rsidRPr="000267D7" w:rsidRDefault="00F738DF" w:rsidP="00F738DF">
      <w:pPr>
        <w:shd w:val="clear" w:color="auto" w:fill="FFFFFF"/>
        <w:ind w:right="-22"/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- «Закон об образовании РФ» №273-ФЗ от 29.12.2012;</w:t>
      </w:r>
    </w:p>
    <w:p w:rsidR="00F738DF" w:rsidRPr="000267D7" w:rsidRDefault="00F738DF" w:rsidP="00F738DF">
      <w:pPr>
        <w:pStyle w:val="a3"/>
        <w:spacing w:before="0" w:beforeAutospacing="0" w:after="0" w:afterAutospacing="0"/>
        <w:ind w:right="-22"/>
        <w:jc w:val="both"/>
        <w:rPr>
          <w:sz w:val="21"/>
          <w:szCs w:val="21"/>
        </w:rPr>
      </w:pPr>
      <w:r w:rsidRPr="000267D7">
        <w:t xml:space="preserve">- Федеральный образовательный стандарт основного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5 г"/>
        </w:smartTagPr>
        <w:r w:rsidRPr="000267D7">
          <w:t>2010 г</w:t>
        </w:r>
      </w:smartTag>
      <w:r w:rsidRPr="000267D7">
        <w:t>. № 1897)</w:t>
      </w:r>
    </w:p>
    <w:p w:rsidR="00F738DF" w:rsidRPr="000267D7" w:rsidRDefault="00F738DF" w:rsidP="00F738DF">
      <w:pPr>
        <w:pStyle w:val="a3"/>
        <w:spacing w:before="0" w:beforeAutospacing="0" w:after="0" w:afterAutospacing="0"/>
        <w:ind w:right="-22"/>
        <w:jc w:val="both"/>
        <w:rPr>
          <w:sz w:val="21"/>
          <w:szCs w:val="21"/>
        </w:rPr>
      </w:pPr>
      <w:r w:rsidRPr="000267D7">
        <w:t>- «Примерные программы по учебным предметам. Иностранный язык. 5-9 классы (ста</w:t>
      </w:r>
      <w:r w:rsidRPr="000267D7">
        <w:t>н</w:t>
      </w:r>
      <w:r w:rsidRPr="000267D7">
        <w:t>дарты второго поколения), М.: Просвещение, 2012 год;</w:t>
      </w:r>
    </w:p>
    <w:p w:rsidR="00F738DF" w:rsidRPr="000267D7" w:rsidRDefault="00F738DF" w:rsidP="00F738DF">
      <w:pPr>
        <w:pStyle w:val="a3"/>
        <w:spacing w:before="0" w:beforeAutospacing="0" w:after="0" w:afterAutospacing="0"/>
        <w:ind w:right="-22"/>
        <w:jc w:val="both"/>
        <w:rPr>
          <w:sz w:val="21"/>
          <w:szCs w:val="21"/>
        </w:rPr>
      </w:pPr>
      <w:r w:rsidRPr="000267D7">
        <w:t>- Примерная программа по второму иностранному языку (одобрена решением федерал</w:t>
      </w:r>
      <w:r w:rsidRPr="000267D7">
        <w:t>ь</w:t>
      </w:r>
      <w:r w:rsidRPr="000267D7">
        <w:t xml:space="preserve">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0267D7">
          <w:t>2015 г</w:t>
        </w:r>
      </w:smartTag>
      <w:r w:rsidRPr="000267D7">
        <w:t>. № 1/15);</w:t>
      </w:r>
    </w:p>
    <w:p w:rsidR="00F738DF" w:rsidRPr="000267D7" w:rsidRDefault="00F738DF" w:rsidP="00F738DF">
      <w:pPr>
        <w:pStyle w:val="a3"/>
        <w:spacing w:before="0" w:beforeAutospacing="0" w:after="0" w:afterAutospacing="0"/>
        <w:ind w:right="-22"/>
        <w:jc w:val="both"/>
        <w:rPr>
          <w:sz w:val="21"/>
          <w:szCs w:val="21"/>
        </w:rPr>
      </w:pPr>
      <w:r w:rsidRPr="000267D7">
        <w:t>- программа «Немецкий язык. Рабочие программы. Предметная линия учебников «Гор</w:t>
      </w:r>
      <w:r w:rsidRPr="000267D7">
        <w:t>и</w:t>
      </w:r>
      <w:r w:rsidRPr="000267D7">
        <w:t xml:space="preserve">зонты». 5—9 классы: пособие для учителей общеобразовательных организаций», авторы: М. М. Аверин, Е. Ю. </w:t>
      </w:r>
      <w:proofErr w:type="spellStart"/>
      <w:r w:rsidRPr="000267D7">
        <w:t>Гуцалюк</w:t>
      </w:r>
      <w:proofErr w:type="spellEnd"/>
      <w:r w:rsidRPr="000267D7">
        <w:t>, Е. Р. Харченко. — 2-е изд. — Москва: Просвещение, 2013г.</w:t>
      </w:r>
    </w:p>
    <w:p w:rsidR="00F738DF" w:rsidRPr="000267D7" w:rsidRDefault="00F738DF" w:rsidP="00F738DF">
      <w:pPr>
        <w:pStyle w:val="a3"/>
        <w:shd w:val="clear" w:color="auto" w:fill="FFFFFF"/>
        <w:spacing w:before="0" w:beforeAutospacing="0" w:after="0" w:afterAutospacing="0"/>
        <w:ind w:right="-22" w:firstLine="720"/>
        <w:jc w:val="both"/>
      </w:pPr>
      <w:r w:rsidRPr="000267D7">
        <w:t>Модифицированная программа составлена с учётом планируемых результатов освоения основной образовательной программы основного общего образования, базируе</w:t>
      </w:r>
      <w:r w:rsidRPr="000267D7">
        <w:t>т</w:t>
      </w:r>
      <w:r w:rsidRPr="000267D7">
        <w:t>ся на таких методологических принципах, как коммуникативно-когнитивный, личностн</w:t>
      </w:r>
      <w:proofErr w:type="gramStart"/>
      <w:r w:rsidRPr="000267D7">
        <w:t>о-</w:t>
      </w:r>
      <w:proofErr w:type="gramEnd"/>
      <w:r w:rsidRPr="000267D7">
        <w:t xml:space="preserve"> ориентированный и деятельностный. Учебный материал преподается за счет уплотнения часов по каждой теме.</w:t>
      </w:r>
    </w:p>
    <w:p w:rsidR="00F738DF" w:rsidRPr="000267D7" w:rsidRDefault="00F738DF" w:rsidP="00F738DF">
      <w:pPr>
        <w:pStyle w:val="a3"/>
        <w:shd w:val="clear" w:color="auto" w:fill="FFFFFF"/>
        <w:spacing w:before="0" w:beforeAutospacing="0" w:after="0" w:afterAutospacing="0"/>
        <w:ind w:right="-22" w:firstLine="720"/>
        <w:jc w:val="both"/>
        <w:rPr>
          <w:sz w:val="21"/>
          <w:szCs w:val="21"/>
        </w:rPr>
      </w:pPr>
      <w:r w:rsidRPr="000267D7">
        <w:t xml:space="preserve">В </w:t>
      </w:r>
      <w:proofErr w:type="spellStart"/>
      <w:r w:rsidRPr="000267D7">
        <w:t>составУМК</w:t>
      </w:r>
      <w:proofErr w:type="spellEnd"/>
      <w:r w:rsidRPr="000267D7">
        <w:t xml:space="preserve"> «Немецкий язык» серии «Горизонты» для 5-9 классов под редакцией М.М. Аверина входят: </w:t>
      </w:r>
    </w:p>
    <w:p w:rsidR="00F738DF" w:rsidRPr="000267D7" w:rsidRDefault="00F738DF" w:rsidP="00F738DF">
      <w:pPr>
        <w:pStyle w:val="a3"/>
        <w:shd w:val="clear" w:color="auto" w:fill="FFFFFF"/>
        <w:spacing w:before="0" w:beforeAutospacing="0" w:after="0" w:afterAutospacing="0"/>
        <w:ind w:right="-22"/>
        <w:jc w:val="both"/>
      </w:pPr>
      <w:r w:rsidRPr="000267D7">
        <w:t xml:space="preserve">- Рабочие программы (5—9 классы); </w:t>
      </w:r>
    </w:p>
    <w:p w:rsidR="00F738DF" w:rsidRPr="000267D7" w:rsidRDefault="00F738DF" w:rsidP="00F738DF">
      <w:pPr>
        <w:pStyle w:val="a3"/>
        <w:shd w:val="clear" w:color="auto" w:fill="FFFFFF"/>
        <w:spacing w:before="0" w:beforeAutospacing="0" w:after="0" w:afterAutospacing="0"/>
        <w:ind w:right="-22"/>
        <w:jc w:val="both"/>
      </w:pPr>
      <w:r w:rsidRPr="000267D7">
        <w:t xml:space="preserve">- Учебник; </w:t>
      </w:r>
    </w:p>
    <w:p w:rsidR="00F738DF" w:rsidRPr="000267D7" w:rsidRDefault="00F738DF" w:rsidP="00F738DF">
      <w:pPr>
        <w:pStyle w:val="a3"/>
        <w:shd w:val="clear" w:color="auto" w:fill="FFFFFF"/>
        <w:spacing w:before="0" w:beforeAutospacing="0" w:after="0" w:afterAutospacing="0"/>
        <w:ind w:right="-22"/>
        <w:jc w:val="both"/>
      </w:pPr>
      <w:r w:rsidRPr="000267D7">
        <w:t xml:space="preserve">- Рабочая тетрадь с </w:t>
      </w:r>
      <w:proofErr w:type="spellStart"/>
      <w:r w:rsidRPr="000267D7">
        <w:t>аудиоприложением</w:t>
      </w:r>
      <w:proofErr w:type="spellEnd"/>
      <w:r w:rsidRPr="000267D7">
        <w:t xml:space="preserve">; </w:t>
      </w:r>
    </w:p>
    <w:p w:rsidR="00F738DF" w:rsidRPr="000267D7" w:rsidRDefault="00F738DF" w:rsidP="00F738DF">
      <w:pPr>
        <w:pStyle w:val="a3"/>
        <w:shd w:val="clear" w:color="auto" w:fill="FFFFFF"/>
        <w:spacing w:before="0" w:beforeAutospacing="0" w:after="0" w:afterAutospacing="0"/>
        <w:ind w:right="-22"/>
        <w:jc w:val="both"/>
      </w:pPr>
      <w:r w:rsidRPr="000267D7">
        <w:t xml:space="preserve">- Книга для учителя; </w:t>
      </w:r>
    </w:p>
    <w:p w:rsidR="00F738DF" w:rsidRPr="000267D7" w:rsidRDefault="00F738DF" w:rsidP="00F738DF">
      <w:pPr>
        <w:pStyle w:val="a3"/>
        <w:shd w:val="clear" w:color="auto" w:fill="FFFFFF"/>
        <w:spacing w:before="0" w:beforeAutospacing="0" w:after="0" w:afterAutospacing="0"/>
        <w:ind w:right="-22"/>
        <w:jc w:val="both"/>
      </w:pPr>
      <w:r w:rsidRPr="000267D7">
        <w:t xml:space="preserve">- Контрольные задания (5—6, 7—8 классы); </w:t>
      </w:r>
    </w:p>
    <w:p w:rsidR="00F738DF" w:rsidRPr="000267D7" w:rsidRDefault="00F738DF" w:rsidP="00F738DF">
      <w:pPr>
        <w:pStyle w:val="a3"/>
        <w:shd w:val="clear" w:color="auto" w:fill="FFFFFF"/>
        <w:spacing w:before="0" w:beforeAutospacing="0" w:after="0" w:afterAutospacing="0"/>
        <w:ind w:right="-22"/>
        <w:jc w:val="both"/>
      </w:pPr>
      <w:r w:rsidRPr="000267D7">
        <w:t xml:space="preserve"> (на сайте издательства «Просвещение» для скачивания: www.prosv.ru/</w:t>
      </w:r>
      <w:proofErr w:type="spellStart"/>
      <w:r w:rsidRPr="000267D7">
        <w:t>umk</w:t>
      </w:r>
      <w:proofErr w:type="spellEnd"/>
      <w:r w:rsidRPr="000267D7">
        <w:t>/</w:t>
      </w:r>
      <w:proofErr w:type="spellStart"/>
      <w:r w:rsidRPr="000267D7">
        <w:t>horizonte</w:t>
      </w:r>
      <w:proofErr w:type="spellEnd"/>
      <w:r w:rsidRPr="000267D7">
        <w:t>)</w:t>
      </w:r>
    </w:p>
    <w:p w:rsidR="00F738DF" w:rsidRPr="000267D7" w:rsidRDefault="00F738DF" w:rsidP="00F738D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267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обучени</w:t>
      </w:r>
      <w:proofErr w:type="gramStart"/>
      <w:r w:rsidRPr="000267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</w:t>
      </w:r>
      <w:r w:rsidRPr="000267D7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0267D7">
        <w:rPr>
          <w:rFonts w:ascii="Times New Roman" w:eastAsia="Times New Roman" w:hAnsi="Times New Roman" w:cs="Times New Roman"/>
          <w:sz w:val="24"/>
          <w:szCs w:val="24"/>
        </w:rPr>
        <w:t xml:space="preserve"> базовый.</w:t>
      </w:r>
    </w:p>
    <w:p w:rsidR="00CA4279" w:rsidRDefault="00CA4279"/>
    <w:sectPr w:rsidR="00CA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D8"/>
    <w:rsid w:val="00CA4279"/>
    <w:rsid w:val="00DE1FD8"/>
    <w:rsid w:val="00F7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F"/>
    <w:pPr>
      <w:spacing w:after="0" w:line="240" w:lineRule="exact"/>
      <w:ind w:firstLine="357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38D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F"/>
    <w:pPr>
      <w:spacing w:after="0" w:line="240" w:lineRule="exact"/>
      <w:ind w:firstLine="357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38D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2020-02-13T10:24:00Z</dcterms:created>
  <dcterms:modified xsi:type="dcterms:W3CDTF">2020-02-13T10:25:00Z</dcterms:modified>
</cp:coreProperties>
</file>